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9" w:rsidRPr="00500109" w:rsidRDefault="00500109" w:rsidP="00500109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00109">
        <w:rPr>
          <w:rFonts w:ascii="宋体" w:eastAsia="宋体" w:hAnsi="宋体" w:cs="宋体" w:hint="eastAsia"/>
          <w:color w:val="444444"/>
          <w:kern w:val="0"/>
          <w:szCs w:val="21"/>
        </w:rPr>
        <w:t> </w:t>
      </w:r>
    </w:p>
    <w:p w:rsidR="00500109" w:rsidRPr="00500109" w:rsidRDefault="00500109" w:rsidP="00500109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00109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 </w:t>
      </w:r>
      <w:r w:rsidRPr="00500109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  <w:shd w:val="clear" w:color="auto" w:fill="FFFFFF"/>
        </w:rPr>
        <w:t>2016年上半年菏泽市教师资格体检医院一览表</w:t>
      </w:r>
    </w:p>
    <w:tbl>
      <w:tblPr>
        <w:tblW w:w="7981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"/>
        <w:gridCol w:w="1695"/>
        <w:gridCol w:w="2085"/>
        <w:gridCol w:w="3180"/>
      </w:tblGrid>
      <w:tr w:rsidR="00500109" w:rsidRPr="00500109" w:rsidTr="00500109">
        <w:trPr>
          <w:trHeight w:val="663"/>
        </w:trPr>
        <w:tc>
          <w:tcPr>
            <w:tcW w:w="102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县区</w:t>
            </w:r>
          </w:p>
        </w:tc>
        <w:tc>
          <w:tcPr>
            <w:tcW w:w="1695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85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体检医院</w:t>
            </w:r>
          </w:p>
        </w:tc>
        <w:tc>
          <w:tcPr>
            <w:tcW w:w="3180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500109" w:rsidRPr="00500109" w:rsidTr="00500109">
        <w:trPr>
          <w:trHeight w:val="598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牡丹区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5685186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牡丹区中医院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00109" w:rsidRPr="00500109" w:rsidTr="00500109">
        <w:trPr>
          <w:trHeight w:val="663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曹县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3397300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曹县中医院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具体要求详见QQ395241282</w:t>
            </w:r>
          </w:p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空间。</w:t>
            </w:r>
          </w:p>
        </w:tc>
      </w:tr>
      <w:tr w:rsidR="00500109" w:rsidRPr="00500109" w:rsidTr="00500109">
        <w:trPr>
          <w:trHeight w:val="663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定陶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2216991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定陶县人民医院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具体要求详见定陶教育信息网。</w:t>
            </w:r>
          </w:p>
        </w:tc>
      </w:tr>
      <w:tr w:rsidR="00500109" w:rsidRPr="00500109" w:rsidTr="00500109">
        <w:trPr>
          <w:trHeight w:val="543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成武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8989016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成武县人民医院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具体要求详见成武教育信息网</w:t>
            </w:r>
          </w:p>
        </w:tc>
      </w:tr>
      <w:tr w:rsidR="00500109" w:rsidRPr="00500109" w:rsidTr="00500109">
        <w:trPr>
          <w:trHeight w:val="663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单县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4678109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单县中心医院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6月25日早7点到中心医院健康</w:t>
            </w:r>
            <w:proofErr w:type="gramStart"/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体检部</w:t>
            </w:r>
            <w:proofErr w:type="gramEnd"/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体检。</w:t>
            </w:r>
          </w:p>
        </w:tc>
      </w:tr>
      <w:tr w:rsidR="00500109" w:rsidRPr="00500109" w:rsidTr="00500109">
        <w:trPr>
          <w:trHeight w:val="647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巨野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8019867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巨野县中医院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具体要求详见</w:t>
            </w:r>
          </w:p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巨野教育网</w:t>
            </w:r>
          </w:p>
        </w:tc>
      </w:tr>
      <w:tr w:rsidR="00500109" w:rsidRPr="00500109" w:rsidTr="00500109">
        <w:trPr>
          <w:trHeight w:val="506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郓城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6583382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郓城县中医院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具体要求详见郓城教育信息网，6月25日体检。</w:t>
            </w:r>
          </w:p>
        </w:tc>
      </w:tr>
      <w:tr w:rsidR="00500109" w:rsidRPr="00500109" w:rsidTr="00500109">
        <w:trPr>
          <w:trHeight w:val="544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鄄城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2424108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鄄城县中医院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6月25日早7点，</w:t>
            </w:r>
          </w:p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鄄城县中医院门诊北楼集合。</w:t>
            </w:r>
          </w:p>
        </w:tc>
      </w:tr>
      <w:tr w:rsidR="00500109" w:rsidRPr="00500109" w:rsidTr="00500109">
        <w:trPr>
          <w:trHeight w:val="647"/>
        </w:trPr>
        <w:tc>
          <w:tcPr>
            <w:tcW w:w="1021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东明</w:t>
            </w:r>
          </w:p>
        </w:tc>
        <w:tc>
          <w:tcPr>
            <w:tcW w:w="169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7210366\</w:t>
            </w:r>
          </w:p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15668298737</w:t>
            </w:r>
          </w:p>
        </w:tc>
        <w:tc>
          <w:tcPr>
            <w:tcW w:w="208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8"/>
                <w:szCs w:val="28"/>
              </w:rPr>
              <w:t>东明县人民医院</w:t>
            </w:r>
          </w:p>
        </w:tc>
        <w:tc>
          <w:tcPr>
            <w:tcW w:w="31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具体要求详见</w:t>
            </w:r>
          </w:p>
          <w:p w:rsidR="00500109" w:rsidRPr="00500109" w:rsidRDefault="00500109" w:rsidP="00500109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00109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东明教育信息网</w:t>
            </w:r>
          </w:p>
        </w:tc>
      </w:tr>
    </w:tbl>
    <w:p w:rsidR="00500109" w:rsidRPr="00500109" w:rsidRDefault="00500109" w:rsidP="00500109">
      <w:pPr>
        <w:widowControl/>
        <w:spacing w:line="330" w:lineRule="atLeast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500109">
        <w:rPr>
          <w:rFonts w:ascii="Calibri" w:eastAsia="仿宋_GB2312" w:hAnsi="Calibri" w:cs="宋体" w:hint="eastAsia"/>
          <w:color w:val="444444"/>
          <w:kern w:val="0"/>
          <w:sz w:val="32"/>
          <w:szCs w:val="32"/>
        </w:rPr>
        <w:t> </w:t>
      </w:r>
    </w:p>
    <w:p w:rsidR="008A1A1E" w:rsidRPr="00500109" w:rsidRDefault="008A1A1E"/>
    <w:sectPr w:rsidR="008A1A1E" w:rsidRPr="00500109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109"/>
    <w:rsid w:val="00500109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2016-06-20T03:02:00Z</dcterms:created>
  <dcterms:modified xsi:type="dcterms:W3CDTF">2016-06-20T03:03:00Z</dcterms:modified>
</cp:coreProperties>
</file>