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10E" w:rsidRPr="002B110E" w:rsidRDefault="002B110E" w:rsidP="002B110E">
      <w:pPr>
        <w:widowControl/>
        <w:shd w:val="clear" w:color="auto" w:fill="FFFFFF"/>
        <w:spacing w:line="320" w:lineRule="atLeast"/>
        <w:jc w:val="center"/>
        <w:rPr>
          <w:rFonts w:ascii="微软雅黑" w:eastAsia="微软雅黑" w:hAnsi="微软雅黑" w:cs="宋体"/>
          <w:color w:val="000000"/>
          <w:kern w:val="0"/>
          <w:sz w:val="18"/>
          <w:szCs w:val="18"/>
        </w:rPr>
      </w:pPr>
      <w:r w:rsidRPr="002B110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公示人员名单</w:t>
      </w:r>
    </w:p>
    <w:tbl>
      <w:tblPr>
        <w:tblW w:w="10160" w:type="dxa"/>
        <w:tblInd w:w="-459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80"/>
        <w:gridCol w:w="2001"/>
        <w:gridCol w:w="774"/>
        <w:gridCol w:w="1226"/>
        <w:gridCol w:w="1036"/>
        <w:gridCol w:w="456"/>
        <w:gridCol w:w="874"/>
        <w:gridCol w:w="722"/>
        <w:gridCol w:w="728"/>
        <w:gridCol w:w="1883"/>
      </w:tblGrid>
      <w:tr w:rsidR="002B110E" w:rsidRPr="002B110E" w:rsidTr="002B110E">
        <w:trPr>
          <w:trHeight w:val="480"/>
        </w:trPr>
        <w:tc>
          <w:tcPr>
            <w:tcW w:w="4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序号</w:t>
            </w:r>
          </w:p>
        </w:tc>
        <w:tc>
          <w:tcPr>
            <w:tcW w:w="20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0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拟聘</w:t>
            </w:r>
          </w:p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人员</w:t>
            </w:r>
          </w:p>
        </w:tc>
        <w:tc>
          <w:tcPr>
            <w:tcW w:w="4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性别</w:t>
            </w:r>
          </w:p>
        </w:tc>
        <w:tc>
          <w:tcPr>
            <w:tcW w:w="8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考试成绩</w:t>
            </w:r>
          </w:p>
        </w:tc>
        <w:tc>
          <w:tcPr>
            <w:tcW w:w="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考察情况</w:t>
            </w:r>
          </w:p>
        </w:tc>
        <w:tc>
          <w:tcPr>
            <w:tcW w:w="72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体检结果</w:t>
            </w:r>
          </w:p>
        </w:tc>
        <w:tc>
          <w:tcPr>
            <w:tcW w:w="18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4E4E4E"/>
                <w:kern w:val="0"/>
                <w:sz w:val="24"/>
                <w:szCs w:val="24"/>
              </w:rPr>
              <w:t>单位咨询电话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成永新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82.55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李晓</w:t>
            </w:r>
            <w:proofErr w:type="gramStart"/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晓</w:t>
            </w:r>
            <w:proofErr w:type="gramEnd"/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82.10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龙俊丞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84.25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韩光耀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82.60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李倩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82.00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吕本珍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男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81.95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proofErr w:type="gramStart"/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陶望明</w:t>
            </w:r>
            <w:proofErr w:type="gramEnd"/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81.75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proofErr w:type="gramStart"/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乔杉</w:t>
            </w:r>
            <w:proofErr w:type="gramEnd"/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81.35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高文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80.40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  <w:tr w:rsidR="002B110E" w:rsidRPr="002B110E" w:rsidTr="002B110E">
        <w:trPr>
          <w:trHeight w:val="480"/>
        </w:trPr>
        <w:tc>
          <w:tcPr>
            <w:tcW w:w="4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山东政法学院</w:t>
            </w:r>
          </w:p>
        </w:tc>
        <w:tc>
          <w:tcPr>
            <w:tcW w:w="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辅导员2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王琬棠</w:t>
            </w:r>
          </w:p>
        </w:tc>
        <w:tc>
          <w:tcPr>
            <w:tcW w:w="4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女</w:t>
            </w:r>
          </w:p>
        </w:tc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80.35</w:t>
            </w:r>
          </w:p>
        </w:tc>
        <w:tc>
          <w:tcPr>
            <w:tcW w:w="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72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B110E" w:rsidRPr="002B110E" w:rsidRDefault="002B110E" w:rsidP="002B110E">
            <w:pPr>
              <w:widowControl/>
              <w:spacing w:line="480" w:lineRule="atLeast"/>
              <w:jc w:val="center"/>
              <w:textAlignment w:val="center"/>
              <w:rPr>
                <w:rFonts w:ascii="宋体" w:eastAsia="宋体" w:hAnsi="宋体" w:cs="宋体"/>
                <w:color w:val="4E4E4E"/>
                <w:kern w:val="0"/>
                <w:sz w:val="24"/>
                <w:szCs w:val="24"/>
              </w:rPr>
            </w:pPr>
            <w:r w:rsidRPr="002B110E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0531-88599830</w:t>
            </w:r>
          </w:p>
        </w:tc>
      </w:tr>
    </w:tbl>
    <w:p w:rsidR="002B110E" w:rsidRPr="002B110E" w:rsidRDefault="002B110E" w:rsidP="002B110E">
      <w:pPr>
        <w:widowControl/>
        <w:shd w:val="clear" w:color="auto" w:fill="FFFFFF"/>
        <w:spacing w:line="3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2B110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2B110E" w:rsidRPr="002B110E" w:rsidRDefault="002B110E" w:rsidP="002B110E">
      <w:pPr>
        <w:widowControl/>
        <w:shd w:val="clear" w:color="auto" w:fill="FFFFFF"/>
        <w:spacing w:line="360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2B110E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</w:p>
    <w:p w:rsidR="00D35C31" w:rsidRDefault="00D35C31">
      <w:pPr>
        <w:rPr>
          <w:rFonts w:hint="eastAsia"/>
        </w:rPr>
      </w:pPr>
    </w:p>
    <w:sectPr w:rsidR="00D35C31" w:rsidSect="00D35C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110E"/>
    <w:rsid w:val="002B110E"/>
    <w:rsid w:val="00D35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C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4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2016-06-30T09:39:00Z</dcterms:created>
  <dcterms:modified xsi:type="dcterms:W3CDTF">2016-06-30T09:39:00Z</dcterms:modified>
</cp:coreProperties>
</file>