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AA9" w:rsidRDefault="00B60AA9" w:rsidP="00B60AA9">
      <w:pPr>
        <w:spacing w:line="520" w:lineRule="exact"/>
        <w:rPr>
          <w:rFonts w:asciiTheme="minorEastAsia" w:hAnsiTheme="minorEastAsia" w:hint="eastAsia"/>
          <w:color w:val="000000" w:themeColor="text1"/>
          <w:sz w:val="32"/>
          <w:szCs w:val="32"/>
        </w:rPr>
      </w:pPr>
      <w:r w:rsidRPr="00B60AA9">
        <w:rPr>
          <w:rFonts w:asciiTheme="minorEastAsia" w:hAnsiTheme="minorEastAsia" w:hint="eastAsia"/>
          <w:color w:val="000000" w:themeColor="text1"/>
          <w:sz w:val="32"/>
          <w:szCs w:val="32"/>
        </w:rPr>
        <w:t>附件2：</w:t>
      </w:r>
    </w:p>
    <w:p w:rsidR="00272B71" w:rsidRPr="00B60AA9" w:rsidRDefault="00272B71" w:rsidP="00B60AA9">
      <w:pPr>
        <w:spacing w:line="520" w:lineRule="exact"/>
        <w:rPr>
          <w:rFonts w:asciiTheme="minorEastAsia" w:hAnsiTheme="minorEastAsia"/>
          <w:color w:val="000000" w:themeColor="text1"/>
          <w:sz w:val="32"/>
          <w:szCs w:val="32"/>
        </w:rPr>
      </w:pPr>
    </w:p>
    <w:p w:rsidR="009C0450" w:rsidRPr="00A41BDA" w:rsidRDefault="004C50EF" w:rsidP="00CF6F80">
      <w:pPr>
        <w:spacing w:line="520" w:lineRule="exact"/>
        <w:jc w:val="center"/>
        <w:rPr>
          <w:rFonts w:asciiTheme="minorEastAsia" w:hAnsiTheme="minorEastAsia"/>
          <w:color w:val="000000" w:themeColor="text1"/>
          <w:sz w:val="44"/>
          <w:szCs w:val="44"/>
        </w:rPr>
      </w:pPr>
      <w:r w:rsidRPr="00A41BDA">
        <w:rPr>
          <w:rFonts w:asciiTheme="minorEastAsia" w:hAnsiTheme="minorEastAsia" w:hint="eastAsia"/>
          <w:color w:val="000000" w:themeColor="text1"/>
          <w:sz w:val="44"/>
          <w:szCs w:val="44"/>
        </w:rPr>
        <w:t>201</w:t>
      </w:r>
      <w:r w:rsidR="00551738" w:rsidRPr="00A41BDA">
        <w:rPr>
          <w:rFonts w:asciiTheme="minorEastAsia" w:hAnsiTheme="minorEastAsia" w:hint="eastAsia"/>
          <w:color w:val="000000" w:themeColor="text1"/>
          <w:sz w:val="44"/>
          <w:szCs w:val="44"/>
        </w:rPr>
        <w:t>6</w:t>
      </w:r>
      <w:r w:rsidRPr="00A41BDA">
        <w:rPr>
          <w:rFonts w:asciiTheme="minorEastAsia" w:hAnsiTheme="minorEastAsia" w:hint="eastAsia"/>
          <w:color w:val="000000" w:themeColor="text1"/>
          <w:sz w:val="44"/>
          <w:szCs w:val="44"/>
        </w:rPr>
        <w:t>年新泰市</w:t>
      </w:r>
      <w:r w:rsidR="003E68C3" w:rsidRPr="00A41BDA">
        <w:rPr>
          <w:rFonts w:asciiTheme="minorEastAsia" w:hAnsiTheme="minorEastAsia" w:hint="eastAsia"/>
          <w:color w:val="000000" w:themeColor="text1"/>
          <w:sz w:val="44"/>
          <w:szCs w:val="44"/>
        </w:rPr>
        <w:t>公开</w:t>
      </w:r>
      <w:r w:rsidRPr="00A41BDA">
        <w:rPr>
          <w:rFonts w:asciiTheme="minorEastAsia" w:hAnsiTheme="minorEastAsia" w:hint="eastAsia"/>
          <w:color w:val="000000" w:themeColor="text1"/>
          <w:sz w:val="44"/>
          <w:szCs w:val="44"/>
        </w:rPr>
        <w:t>招聘</w:t>
      </w:r>
      <w:r w:rsidR="00B01DA1">
        <w:rPr>
          <w:rFonts w:asciiTheme="minorEastAsia" w:hAnsiTheme="minorEastAsia" w:hint="eastAsia"/>
          <w:color w:val="000000" w:themeColor="text1"/>
          <w:sz w:val="44"/>
          <w:szCs w:val="44"/>
        </w:rPr>
        <w:t>教师</w:t>
      </w:r>
      <w:r w:rsidR="00A21EB2" w:rsidRPr="00A41BDA">
        <w:rPr>
          <w:rFonts w:asciiTheme="minorEastAsia" w:hAnsiTheme="minorEastAsia" w:hint="eastAsia"/>
          <w:color w:val="000000" w:themeColor="text1"/>
          <w:sz w:val="44"/>
          <w:szCs w:val="44"/>
        </w:rPr>
        <w:t>报名</w:t>
      </w:r>
      <w:r w:rsidRPr="00A41BDA">
        <w:rPr>
          <w:rFonts w:asciiTheme="minorEastAsia" w:hAnsiTheme="minorEastAsia" w:hint="eastAsia"/>
          <w:color w:val="000000" w:themeColor="text1"/>
          <w:sz w:val="44"/>
          <w:szCs w:val="44"/>
        </w:rPr>
        <w:t>须知</w:t>
      </w:r>
    </w:p>
    <w:p w:rsidR="009C0450" w:rsidRDefault="009C0450" w:rsidP="00035FD0">
      <w:pPr>
        <w:ind w:firstLineChars="196" w:firstLine="630"/>
        <w:rPr>
          <w:rFonts w:ascii="楷体" w:eastAsia="楷体" w:hAnsi="楷体"/>
          <w:b/>
          <w:sz w:val="32"/>
          <w:szCs w:val="32"/>
        </w:rPr>
      </w:pPr>
    </w:p>
    <w:p w:rsidR="004C50EF" w:rsidRPr="00150BAC" w:rsidRDefault="004C50EF" w:rsidP="00762CE7">
      <w:pPr>
        <w:adjustRightInd w:val="0"/>
        <w:snapToGrid w:val="0"/>
        <w:ind w:firstLineChars="196" w:firstLine="630"/>
        <w:jc w:val="left"/>
        <w:rPr>
          <w:rFonts w:ascii="楷体" w:eastAsia="楷体" w:hAnsi="楷体"/>
          <w:b/>
          <w:sz w:val="32"/>
          <w:szCs w:val="32"/>
        </w:rPr>
      </w:pPr>
      <w:r w:rsidRPr="00150BAC">
        <w:rPr>
          <w:rFonts w:ascii="楷体" w:eastAsia="楷体" w:hAnsi="楷体" w:hint="eastAsia"/>
          <w:b/>
          <w:sz w:val="32"/>
          <w:szCs w:val="32"/>
        </w:rPr>
        <w:t>1、哪些人员可以应聘?</w:t>
      </w:r>
    </w:p>
    <w:p w:rsidR="004C50EF" w:rsidRPr="00035FD0" w:rsidRDefault="004C50EF" w:rsidP="00762CE7">
      <w:pPr>
        <w:adjustRightInd w:val="0"/>
        <w:snapToGrid w:val="0"/>
        <w:ind w:firstLineChars="200" w:firstLine="640"/>
        <w:jc w:val="left"/>
        <w:rPr>
          <w:rFonts w:ascii="仿宋_GB2312" w:eastAsia="仿宋_GB2312"/>
          <w:sz w:val="32"/>
          <w:szCs w:val="32"/>
        </w:rPr>
      </w:pPr>
      <w:r w:rsidRPr="00150BAC">
        <w:rPr>
          <w:rFonts w:ascii="仿宋_GB2312" w:eastAsia="仿宋_GB2312" w:hint="eastAsia"/>
          <w:sz w:val="32"/>
          <w:szCs w:val="32"/>
        </w:rPr>
        <w:t>按照事业单位公开招聘的相关规定，凡是符合《</w:t>
      </w:r>
      <w:r w:rsidR="005002FB" w:rsidRPr="00150BAC">
        <w:rPr>
          <w:rFonts w:ascii="仿宋_GB2312" w:eastAsia="仿宋_GB2312" w:hint="eastAsia"/>
          <w:sz w:val="32"/>
          <w:szCs w:val="32"/>
        </w:rPr>
        <w:t>201</w:t>
      </w:r>
      <w:r w:rsidR="00551738">
        <w:rPr>
          <w:rFonts w:ascii="仿宋_GB2312" w:eastAsia="仿宋_GB2312" w:hint="eastAsia"/>
          <w:sz w:val="32"/>
          <w:szCs w:val="32"/>
        </w:rPr>
        <w:t>6</w:t>
      </w:r>
      <w:r w:rsidRPr="00150BAC">
        <w:rPr>
          <w:rFonts w:ascii="仿宋_GB2312" w:eastAsia="仿宋_GB2312" w:hint="eastAsia"/>
          <w:sz w:val="32"/>
          <w:szCs w:val="32"/>
        </w:rPr>
        <w:t>年新泰市</w:t>
      </w:r>
      <w:r w:rsidRPr="00035FD0">
        <w:rPr>
          <w:rFonts w:ascii="仿宋_GB2312" w:eastAsia="仿宋_GB2312" w:hint="eastAsia"/>
          <w:sz w:val="32"/>
          <w:szCs w:val="32"/>
        </w:rPr>
        <w:t>公开招聘</w:t>
      </w:r>
      <w:r w:rsidR="00B01DA1">
        <w:rPr>
          <w:rFonts w:ascii="仿宋_GB2312" w:eastAsia="仿宋_GB2312" w:hint="eastAsia"/>
          <w:sz w:val="32"/>
          <w:szCs w:val="32"/>
        </w:rPr>
        <w:t>教师</w:t>
      </w:r>
      <w:r w:rsidRPr="00035FD0">
        <w:rPr>
          <w:rFonts w:ascii="仿宋_GB2312" w:eastAsia="仿宋_GB2312" w:hint="eastAsia"/>
          <w:sz w:val="32"/>
          <w:szCs w:val="32"/>
        </w:rPr>
        <w:t>简章》</w:t>
      </w:r>
      <w:r w:rsidR="00551738" w:rsidRPr="00035FD0">
        <w:rPr>
          <w:rFonts w:ascii="仿宋_GB2312" w:eastAsia="仿宋_GB2312" w:hint="eastAsia"/>
          <w:sz w:val="32"/>
          <w:szCs w:val="32"/>
        </w:rPr>
        <w:t>（以下简称《简章》）</w:t>
      </w:r>
      <w:r w:rsidRPr="00035FD0">
        <w:rPr>
          <w:rFonts w:ascii="仿宋_GB2312" w:eastAsia="仿宋_GB2312" w:hint="eastAsia"/>
          <w:sz w:val="32"/>
          <w:szCs w:val="32"/>
        </w:rPr>
        <w:t>规定的条件及招聘岗位的要求，均可应聘。</w:t>
      </w:r>
    </w:p>
    <w:p w:rsidR="004C50EF" w:rsidRPr="00035FD0" w:rsidRDefault="004C50EF" w:rsidP="00762CE7">
      <w:pPr>
        <w:adjustRightInd w:val="0"/>
        <w:snapToGrid w:val="0"/>
        <w:ind w:firstLineChars="200" w:firstLine="643"/>
        <w:jc w:val="left"/>
        <w:rPr>
          <w:rFonts w:ascii="楷体" w:eastAsia="楷体" w:hAnsi="楷体"/>
          <w:b/>
          <w:sz w:val="32"/>
          <w:szCs w:val="32"/>
        </w:rPr>
      </w:pPr>
      <w:r w:rsidRPr="00035FD0">
        <w:rPr>
          <w:rFonts w:ascii="楷体" w:eastAsia="楷体" w:hAnsi="楷体" w:hint="eastAsia"/>
          <w:b/>
          <w:sz w:val="32"/>
          <w:szCs w:val="32"/>
        </w:rPr>
        <w:t>2、哪些人员不能应聘?</w:t>
      </w:r>
    </w:p>
    <w:p w:rsidR="004C50EF" w:rsidRPr="00035FD0" w:rsidRDefault="004C50EF"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int="eastAsia"/>
          <w:sz w:val="32"/>
          <w:szCs w:val="32"/>
        </w:rPr>
        <w:t>(1)</w:t>
      </w:r>
      <w:r w:rsidR="00551738" w:rsidRPr="00035FD0">
        <w:rPr>
          <w:rFonts w:ascii="仿宋_GB2312" w:eastAsia="仿宋_GB2312" w:hint="eastAsia"/>
          <w:sz w:val="32"/>
          <w:szCs w:val="32"/>
        </w:rPr>
        <w:t>在读全日制普通高校非应届毕业生；</w:t>
      </w:r>
      <w:r w:rsidR="00F012CB" w:rsidRPr="00035FD0">
        <w:rPr>
          <w:rFonts w:ascii="仿宋_GB2312" w:eastAsia="仿宋_GB2312"/>
          <w:sz w:val="32"/>
          <w:szCs w:val="32"/>
        </w:rPr>
        <w:t xml:space="preserve"> </w:t>
      </w:r>
    </w:p>
    <w:p w:rsidR="004C50EF" w:rsidRPr="00035FD0" w:rsidRDefault="004C50EF"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int="eastAsia"/>
          <w:sz w:val="32"/>
          <w:szCs w:val="32"/>
        </w:rPr>
        <w:t>(</w:t>
      </w:r>
      <w:r w:rsidR="00A336CD" w:rsidRPr="00035FD0">
        <w:rPr>
          <w:rFonts w:ascii="仿宋_GB2312" w:eastAsia="仿宋_GB2312" w:hint="eastAsia"/>
          <w:sz w:val="32"/>
          <w:szCs w:val="32"/>
        </w:rPr>
        <w:t>2</w:t>
      </w:r>
      <w:r w:rsidRPr="00035FD0">
        <w:rPr>
          <w:rFonts w:ascii="仿宋_GB2312" w:eastAsia="仿宋_GB2312" w:hint="eastAsia"/>
          <w:sz w:val="32"/>
          <w:szCs w:val="32"/>
        </w:rPr>
        <w:t>)现役军人;</w:t>
      </w:r>
    </w:p>
    <w:p w:rsidR="004C50EF" w:rsidRPr="00035FD0" w:rsidRDefault="004C50EF"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int="eastAsia"/>
          <w:sz w:val="32"/>
          <w:szCs w:val="32"/>
        </w:rPr>
        <w:t>(</w:t>
      </w:r>
      <w:r w:rsidR="00A336CD" w:rsidRPr="00035FD0">
        <w:rPr>
          <w:rFonts w:ascii="仿宋_GB2312" w:eastAsia="仿宋_GB2312" w:hint="eastAsia"/>
          <w:sz w:val="32"/>
          <w:szCs w:val="32"/>
        </w:rPr>
        <w:t>3</w:t>
      </w:r>
      <w:r w:rsidRPr="00035FD0">
        <w:rPr>
          <w:rFonts w:ascii="仿宋_GB2312" w:eastAsia="仿宋_GB2312" w:hint="eastAsia"/>
          <w:sz w:val="32"/>
          <w:szCs w:val="32"/>
        </w:rPr>
        <w:t>)曾受过刑事处罚和曾被开除公职的人员;</w:t>
      </w:r>
    </w:p>
    <w:p w:rsidR="004C50EF" w:rsidRPr="00035FD0" w:rsidRDefault="004C50EF"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int="eastAsia"/>
          <w:sz w:val="32"/>
          <w:szCs w:val="32"/>
        </w:rPr>
        <w:t>(</w:t>
      </w:r>
      <w:r w:rsidR="00A336CD" w:rsidRPr="00035FD0">
        <w:rPr>
          <w:rFonts w:ascii="仿宋_GB2312" w:eastAsia="仿宋_GB2312" w:hint="eastAsia"/>
          <w:sz w:val="32"/>
          <w:szCs w:val="32"/>
        </w:rPr>
        <w:t>4</w:t>
      </w:r>
      <w:r w:rsidRPr="00035FD0">
        <w:rPr>
          <w:rFonts w:ascii="仿宋_GB2312" w:eastAsia="仿宋_GB2312" w:hint="eastAsia"/>
          <w:sz w:val="32"/>
          <w:szCs w:val="32"/>
        </w:rPr>
        <w:t>)法律规定不得聘用的其他情形的人员</w:t>
      </w:r>
      <w:r w:rsidR="00CC480B" w:rsidRPr="00035FD0">
        <w:rPr>
          <w:rFonts w:ascii="仿宋_GB2312" w:eastAsia="仿宋_GB2312" w:hint="eastAsia"/>
          <w:sz w:val="32"/>
          <w:szCs w:val="32"/>
        </w:rPr>
        <w:t>。</w:t>
      </w:r>
    </w:p>
    <w:p w:rsidR="00F144AA" w:rsidRPr="00035FD0" w:rsidRDefault="002F6963" w:rsidP="00762CE7">
      <w:pPr>
        <w:pStyle w:val="2"/>
        <w:snapToGrid w:val="0"/>
        <w:ind w:firstLineChars="200" w:firstLine="640"/>
        <w:jc w:val="left"/>
        <w:rPr>
          <w:rFonts w:ascii="仿宋_GB2312" w:eastAsia="仿宋_GB2312"/>
          <w:sz w:val="32"/>
        </w:rPr>
      </w:pPr>
      <w:r w:rsidRPr="00035FD0">
        <w:rPr>
          <w:rFonts w:ascii="仿宋_GB2312" w:eastAsia="仿宋_GB2312" w:hAnsi="华文仿宋" w:hint="eastAsia"/>
          <w:sz w:val="32"/>
          <w:szCs w:val="32"/>
        </w:rPr>
        <w:t>有工作单位的和定向、委培应届毕业生报考，须征得工作单位或定向、委培单位同意。</w:t>
      </w:r>
      <w:r w:rsidR="00F144AA" w:rsidRPr="00035FD0">
        <w:rPr>
          <w:rFonts w:ascii="仿宋_GB2312" w:eastAsia="仿宋_GB2312" w:hAnsiTheme="minorHAnsi" w:cstheme="minorBidi" w:hint="eastAsia"/>
          <w:sz w:val="32"/>
          <w:szCs w:val="32"/>
        </w:rPr>
        <w:t>应聘</w:t>
      </w:r>
      <w:r w:rsidR="00F144AA" w:rsidRPr="00035FD0">
        <w:rPr>
          <w:rFonts w:ascii="仿宋_GB2312" w:eastAsia="仿宋_GB2312" w:hint="eastAsia"/>
          <w:sz w:val="32"/>
        </w:rPr>
        <w:t>人员不得报考与本人有应回避亲属关系的岗位。</w:t>
      </w:r>
    </w:p>
    <w:p w:rsidR="004C50EF" w:rsidRPr="00035FD0" w:rsidRDefault="00621BFF" w:rsidP="00762CE7">
      <w:pPr>
        <w:adjustRightInd w:val="0"/>
        <w:snapToGrid w:val="0"/>
        <w:ind w:firstLineChars="200" w:firstLine="643"/>
        <w:jc w:val="left"/>
        <w:rPr>
          <w:rFonts w:ascii="楷体" w:eastAsia="楷体" w:hAnsi="楷体"/>
          <w:b/>
          <w:sz w:val="32"/>
          <w:szCs w:val="32"/>
        </w:rPr>
      </w:pPr>
      <w:r w:rsidRPr="00035FD0">
        <w:rPr>
          <w:rFonts w:ascii="楷体" w:eastAsia="楷体" w:hAnsi="楷体" w:hint="eastAsia"/>
          <w:b/>
          <w:sz w:val="32"/>
          <w:szCs w:val="32"/>
        </w:rPr>
        <w:t>3</w:t>
      </w:r>
      <w:r w:rsidR="004C50EF" w:rsidRPr="00035FD0">
        <w:rPr>
          <w:rFonts w:ascii="楷体" w:eastAsia="楷体" w:hAnsi="楷体" w:hint="eastAsia"/>
          <w:b/>
          <w:sz w:val="32"/>
          <w:szCs w:val="32"/>
        </w:rPr>
        <w:t>、留学回国人员应聘需要提供哪些材料?</w:t>
      </w:r>
    </w:p>
    <w:p w:rsidR="00F144AA" w:rsidRPr="00035FD0" w:rsidRDefault="00F144AA" w:rsidP="00762CE7">
      <w:pPr>
        <w:adjustRightInd w:val="0"/>
        <w:snapToGrid w:val="0"/>
        <w:ind w:firstLineChars="200" w:firstLine="640"/>
        <w:jc w:val="left"/>
        <w:rPr>
          <w:rFonts w:ascii="仿宋_GB2312" w:eastAsia="仿宋_GB2312"/>
          <w:sz w:val="32"/>
        </w:rPr>
      </w:pPr>
      <w:r w:rsidRPr="00035FD0">
        <w:rPr>
          <w:rFonts w:ascii="仿宋_GB2312" w:eastAsia="仿宋_GB2312" w:hint="eastAsia"/>
          <w:sz w:val="32"/>
        </w:rPr>
        <w:t>留学回国人员应聘的，除需提供《简章》中规定的相关材料外，还要</w:t>
      </w:r>
      <w:r w:rsidR="00551738" w:rsidRPr="00035FD0">
        <w:rPr>
          <w:rFonts w:ascii="仿宋_GB2312" w:eastAsia="仿宋_GB2312" w:hint="eastAsia"/>
          <w:sz w:val="32"/>
        </w:rPr>
        <w:t>提供</w:t>
      </w:r>
      <w:r w:rsidRPr="00035FD0">
        <w:rPr>
          <w:rFonts w:ascii="仿宋_GB2312" w:eastAsia="仿宋_GB2312" w:hint="eastAsia"/>
          <w:sz w:val="32"/>
        </w:rPr>
        <w:t>国家教育部门的学历</w:t>
      </w:r>
      <w:r w:rsidR="00CD42D4" w:rsidRPr="00035FD0">
        <w:rPr>
          <w:rFonts w:ascii="仿宋_GB2312" w:eastAsia="仿宋_GB2312" w:hint="eastAsia"/>
          <w:sz w:val="32"/>
        </w:rPr>
        <w:t>学位</w:t>
      </w:r>
      <w:r w:rsidRPr="00035FD0">
        <w:rPr>
          <w:rFonts w:ascii="仿宋_GB2312" w:eastAsia="仿宋_GB2312" w:hint="eastAsia"/>
          <w:sz w:val="32"/>
        </w:rPr>
        <w:t>认证</w:t>
      </w:r>
      <w:r w:rsidR="005B0398" w:rsidRPr="00035FD0">
        <w:rPr>
          <w:rFonts w:ascii="仿宋_GB2312" w:eastAsia="仿宋_GB2312" w:hint="eastAsia"/>
          <w:sz w:val="32"/>
        </w:rPr>
        <w:t>。</w:t>
      </w:r>
      <w:r w:rsidR="005E2AF3">
        <w:rPr>
          <w:rFonts w:ascii="仿宋_GB2312" w:eastAsia="仿宋_GB2312" w:hint="eastAsia"/>
          <w:sz w:val="32"/>
          <w:szCs w:val="32"/>
        </w:rPr>
        <w:t>报考人员</w:t>
      </w:r>
      <w:r w:rsidR="00551738" w:rsidRPr="00035FD0">
        <w:rPr>
          <w:rFonts w:ascii="仿宋_GB2312" w:eastAsia="仿宋_GB2312" w:hint="eastAsia"/>
          <w:sz w:val="32"/>
          <w:szCs w:val="32"/>
        </w:rPr>
        <w:t>登录教育部留学服务中心网站（http://www.cscse.edu.cn）查询认证的有关要求和程序。</w:t>
      </w:r>
      <w:r w:rsidR="002B739C" w:rsidRPr="00035FD0">
        <w:rPr>
          <w:rFonts w:ascii="仿宋_GB2312" w:eastAsia="仿宋_GB2312" w:hint="eastAsia"/>
          <w:sz w:val="32"/>
        </w:rPr>
        <w:t>在</w:t>
      </w:r>
      <w:r w:rsidR="00A96FA5">
        <w:rPr>
          <w:rFonts w:ascii="仿宋_GB2312" w:eastAsia="仿宋_GB2312" w:hint="eastAsia"/>
          <w:sz w:val="32"/>
        </w:rPr>
        <w:t>资格审查时</w:t>
      </w:r>
      <w:r w:rsidRPr="00035FD0">
        <w:rPr>
          <w:rFonts w:ascii="仿宋_GB2312" w:eastAsia="仿宋_GB2312" w:hint="eastAsia"/>
          <w:sz w:val="32"/>
        </w:rPr>
        <w:t>与其他材料一并提交审核。</w:t>
      </w:r>
    </w:p>
    <w:p w:rsidR="004C50EF" w:rsidRPr="00035FD0" w:rsidRDefault="00513DA0" w:rsidP="00762CE7">
      <w:pPr>
        <w:adjustRightInd w:val="0"/>
        <w:snapToGrid w:val="0"/>
        <w:ind w:firstLineChars="200" w:firstLine="643"/>
        <w:jc w:val="left"/>
        <w:rPr>
          <w:rFonts w:ascii="楷体" w:eastAsia="楷体" w:hAnsi="楷体"/>
          <w:b/>
          <w:sz w:val="32"/>
          <w:szCs w:val="32"/>
        </w:rPr>
      </w:pPr>
      <w:r w:rsidRPr="00035FD0">
        <w:rPr>
          <w:rFonts w:ascii="楷体" w:eastAsia="楷体" w:hAnsi="楷体" w:hint="eastAsia"/>
          <w:b/>
          <w:sz w:val="32"/>
          <w:szCs w:val="32"/>
        </w:rPr>
        <w:t>4</w:t>
      </w:r>
      <w:r w:rsidR="004C50EF" w:rsidRPr="00035FD0">
        <w:rPr>
          <w:rFonts w:ascii="楷体" w:eastAsia="楷体" w:hAnsi="楷体" w:hint="eastAsia"/>
          <w:b/>
          <w:sz w:val="32"/>
          <w:szCs w:val="32"/>
        </w:rPr>
        <w:t>、专科毕业生在资格审查时是否需要提交学位证书?</w:t>
      </w:r>
    </w:p>
    <w:p w:rsidR="004C50EF" w:rsidRPr="00035FD0" w:rsidRDefault="004C50EF"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int="eastAsia"/>
          <w:sz w:val="32"/>
          <w:szCs w:val="32"/>
        </w:rPr>
        <w:t>专科毕业生在资格审查时不需要提交学位证书，只需提交规定的其他相关材料。</w:t>
      </w:r>
    </w:p>
    <w:p w:rsidR="004C50EF" w:rsidRPr="00035FD0" w:rsidRDefault="00513DA0" w:rsidP="00762CE7">
      <w:pPr>
        <w:adjustRightInd w:val="0"/>
        <w:snapToGrid w:val="0"/>
        <w:ind w:firstLineChars="200" w:firstLine="643"/>
        <w:jc w:val="left"/>
        <w:rPr>
          <w:rFonts w:ascii="楷体" w:eastAsia="楷体" w:hAnsi="楷体"/>
          <w:b/>
          <w:sz w:val="32"/>
          <w:szCs w:val="32"/>
        </w:rPr>
      </w:pPr>
      <w:r w:rsidRPr="00035FD0">
        <w:rPr>
          <w:rFonts w:ascii="楷体" w:eastAsia="楷体" w:hAnsi="楷体" w:hint="eastAsia"/>
          <w:b/>
          <w:sz w:val="32"/>
          <w:szCs w:val="32"/>
        </w:rPr>
        <w:t>5</w:t>
      </w:r>
      <w:r w:rsidR="004C50EF" w:rsidRPr="00035FD0">
        <w:rPr>
          <w:rFonts w:ascii="楷体" w:eastAsia="楷体" w:hAnsi="楷体" w:hint="eastAsia"/>
          <w:b/>
          <w:sz w:val="32"/>
          <w:szCs w:val="32"/>
        </w:rPr>
        <w:t>、在读全日制普通</w:t>
      </w:r>
      <w:r w:rsidR="003951C4" w:rsidRPr="00035FD0">
        <w:rPr>
          <w:rFonts w:ascii="楷体" w:eastAsia="楷体" w:hAnsi="楷体" w:hint="eastAsia"/>
          <w:b/>
          <w:sz w:val="32"/>
          <w:szCs w:val="32"/>
        </w:rPr>
        <w:t>高</w:t>
      </w:r>
      <w:r w:rsidR="004C50EF" w:rsidRPr="00035FD0">
        <w:rPr>
          <w:rFonts w:ascii="楷体" w:eastAsia="楷体" w:hAnsi="楷体" w:hint="eastAsia"/>
          <w:b/>
          <w:sz w:val="32"/>
          <w:szCs w:val="32"/>
        </w:rPr>
        <w:t>校</w:t>
      </w:r>
      <w:r w:rsidR="00E37031" w:rsidRPr="00035FD0">
        <w:rPr>
          <w:rFonts w:ascii="楷体" w:eastAsia="楷体" w:hAnsi="楷体" w:hint="eastAsia"/>
          <w:b/>
          <w:sz w:val="32"/>
          <w:szCs w:val="32"/>
        </w:rPr>
        <w:t>非应届毕业生</w:t>
      </w:r>
      <w:r w:rsidR="004C50EF" w:rsidRPr="00035FD0">
        <w:rPr>
          <w:rFonts w:ascii="楷体" w:eastAsia="楷体" w:hAnsi="楷体" w:hint="eastAsia"/>
          <w:b/>
          <w:sz w:val="32"/>
          <w:szCs w:val="32"/>
        </w:rPr>
        <w:t>，能否按已取得的学历应聘?</w:t>
      </w:r>
    </w:p>
    <w:p w:rsidR="004C50EF" w:rsidRPr="00035FD0" w:rsidRDefault="004C50EF"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int="eastAsia"/>
          <w:sz w:val="32"/>
          <w:szCs w:val="32"/>
        </w:rPr>
        <w:t>在读全日制普通</w:t>
      </w:r>
      <w:r w:rsidR="00A7720A" w:rsidRPr="00035FD0">
        <w:rPr>
          <w:rFonts w:ascii="仿宋_GB2312" w:eastAsia="仿宋_GB2312" w:hint="eastAsia"/>
          <w:sz w:val="32"/>
          <w:szCs w:val="32"/>
        </w:rPr>
        <w:t>高校</w:t>
      </w:r>
      <w:r w:rsidR="00E37031" w:rsidRPr="00035FD0">
        <w:rPr>
          <w:rFonts w:ascii="仿宋_GB2312" w:eastAsia="仿宋_GB2312" w:hint="eastAsia"/>
          <w:sz w:val="32"/>
          <w:szCs w:val="32"/>
        </w:rPr>
        <w:t>非应届毕业生</w:t>
      </w:r>
      <w:r w:rsidRPr="00035FD0">
        <w:rPr>
          <w:rFonts w:ascii="仿宋_GB2312" w:eastAsia="仿宋_GB2312" w:hint="eastAsia"/>
          <w:sz w:val="32"/>
          <w:szCs w:val="32"/>
        </w:rPr>
        <w:t>不能按已取得的学历应聘。如：专科升本科，现本科在读，不能应聘;本科考上研究生，现研究生在读，不能应聘。</w:t>
      </w:r>
    </w:p>
    <w:p w:rsidR="00017746" w:rsidRPr="00035FD0" w:rsidRDefault="005E2AF3" w:rsidP="00762CE7">
      <w:pPr>
        <w:adjustRightInd w:val="0"/>
        <w:snapToGrid w:val="0"/>
        <w:ind w:firstLineChars="196" w:firstLine="630"/>
        <w:jc w:val="left"/>
        <w:rPr>
          <w:rFonts w:ascii="楷体_GB2312" w:eastAsia="楷体_GB2312"/>
          <w:b/>
          <w:sz w:val="32"/>
        </w:rPr>
      </w:pPr>
      <w:r>
        <w:rPr>
          <w:rFonts w:ascii="楷体_GB2312" w:eastAsia="楷体_GB2312" w:hint="eastAsia"/>
          <w:b/>
          <w:sz w:val="32"/>
        </w:rPr>
        <w:t>6</w:t>
      </w:r>
      <w:r w:rsidR="005249C4" w:rsidRPr="00035FD0">
        <w:rPr>
          <w:rFonts w:ascii="楷体_GB2312" w:eastAsia="楷体_GB2312" w:hint="eastAsia"/>
          <w:b/>
          <w:sz w:val="32"/>
        </w:rPr>
        <w:t>、</w:t>
      </w:r>
      <w:r w:rsidR="00017746" w:rsidRPr="00035FD0">
        <w:rPr>
          <w:rFonts w:ascii="楷体_GB2312" w:eastAsia="楷体_GB2312" w:hint="eastAsia"/>
          <w:b/>
          <w:sz w:val="32"/>
        </w:rPr>
        <w:t>学历学位高于岗位要求的人员能否应聘？</w:t>
      </w:r>
    </w:p>
    <w:p w:rsidR="00017746" w:rsidRPr="00035FD0" w:rsidRDefault="00017746"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int="eastAsia"/>
          <w:sz w:val="32"/>
          <w:szCs w:val="32"/>
        </w:rPr>
        <w:t>学历学位高于岗位要求，专业条件符合岗位规定的可以</w:t>
      </w:r>
      <w:r w:rsidRPr="00035FD0">
        <w:rPr>
          <w:rFonts w:ascii="仿宋_GB2312" w:eastAsia="仿宋_GB2312" w:hint="eastAsia"/>
          <w:sz w:val="32"/>
          <w:szCs w:val="32"/>
        </w:rPr>
        <w:lastRenderedPageBreak/>
        <w:t>应聘。</w:t>
      </w:r>
    </w:p>
    <w:p w:rsidR="004C50EF" w:rsidRPr="00035FD0" w:rsidRDefault="005E2AF3" w:rsidP="00762CE7">
      <w:pPr>
        <w:adjustRightInd w:val="0"/>
        <w:snapToGrid w:val="0"/>
        <w:ind w:firstLineChars="200" w:firstLine="643"/>
        <w:jc w:val="left"/>
        <w:rPr>
          <w:rFonts w:ascii="楷体" w:eastAsia="楷体" w:hAnsi="楷体"/>
          <w:b/>
          <w:sz w:val="32"/>
          <w:szCs w:val="32"/>
        </w:rPr>
      </w:pPr>
      <w:r>
        <w:rPr>
          <w:rFonts w:ascii="楷体" w:eastAsia="楷体" w:hAnsi="楷体" w:hint="eastAsia"/>
          <w:b/>
          <w:sz w:val="32"/>
          <w:szCs w:val="32"/>
        </w:rPr>
        <w:t>7</w:t>
      </w:r>
      <w:r w:rsidR="004C50EF" w:rsidRPr="00035FD0">
        <w:rPr>
          <w:rFonts w:ascii="楷体" w:eastAsia="楷体" w:hAnsi="楷体" w:hint="eastAsia"/>
          <w:b/>
          <w:sz w:val="32"/>
          <w:szCs w:val="32"/>
        </w:rPr>
        <w:t>、服务基层项目人员、</w:t>
      </w:r>
      <w:r w:rsidR="00A4048B" w:rsidRPr="00035FD0">
        <w:rPr>
          <w:rFonts w:ascii="楷体" w:eastAsia="楷体" w:hAnsi="楷体" w:hint="eastAsia"/>
          <w:b/>
          <w:sz w:val="32"/>
          <w:szCs w:val="32"/>
        </w:rPr>
        <w:t>退役大学生</w:t>
      </w:r>
      <w:r w:rsidR="004C50EF" w:rsidRPr="00035FD0">
        <w:rPr>
          <w:rFonts w:ascii="楷体" w:eastAsia="楷体" w:hAnsi="楷体" w:hint="eastAsia"/>
          <w:b/>
          <w:sz w:val="32"/>
          <w:szCs w:val="32"/>
        </w:rPr>
        <w:t>士兵是否可以报考符合条件的其他岗位?</w:t>
      </w:r>
    </w:p>
    <w:p w:rsidR="004C50EF" w:rsidRPr="00035FD0" w:rsidRDefault="004C50EF"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int="eastAsia"/>
          <w:sz w:val="32"/>
          <w:szCs w:val="32"/>
        </w:rPr>
        <w:t>服务基层项目人员、</w:t>
      </w:r>
      <w:r w:rsidR="00A4048B" w:rsidRPr="00035FD0">
        <w:rPr>
          <w:rFonts w:ascii="仿宋_GB2312" w:eastAsia="仿宋_GB2312" w:hint="eastAsia"/>
          <w:sz w:val="32"/>
          <w:szCs w:val="32"/>
        </w:rPr>
        <w:t>退役大学生</w:t>
      </w:r>
      <w:r w:rsidRPr="00035FD0">
        <w:rPr>
          <w:rFonts w:ascii="仿宋_GB2312" w:eastAsia="仿宋_GB2312" w:hint="eastAsia"/>
          <w:sz w:val="32"/>
          <w:szCs w:val="32"/>
        </w:rPr>
        <w:t>士兵可报考符合条件的定向岗位，也可报考符合条件的其他岗位，但每人限报一个岗位。</w:t>
      </w:r>
    </w:p>
    <w:p w:rsidR="005249C4" w:rsidRPr="00035FD0" w:rsidRDefault="005E2AF3" w:rsidP="00762CE7">
      <w:pPr>
        <w:adjustRightInd w:val="0"/>
        <w:snapToGrid w:val="0"/>
        <w:ind w:firstLineChars="196" w:firstLine="630"/>
        <w:jc w:val="left"/>
        <w:rPr>
          <w:rFonts w:ascii="楷体_GB2312" w:eastAsia="楷体_GB2312"/>
          <w:b/>
          <w:sz w:val="32"/>
        </w:rPr>
      </w:pPr>
      <w:r>
        <w:rPr>
          <w:rFonts w:ascii="楷体_GB2312" w:eastAsia="楷体_GB2312" w:hint="eastAsia"/>
          <w:b/>
          <w:sz w:val="32"/>
        </w:rPr>
        <w:t>8</w:t>
      </w:r>
      <w:r w:rsidR="005249C4" w:rsidRPr="00035FD0">
        <w:rPr>
          <w:rFonts w:ascii="楷体_GB2312" w:eastAsia="楷体_GB2312" w:hint="eastAsia"/>
          <w:b/>
          <w:sz w:val="32"/>
        </w:rPr>
        <w:t>、哪些人员可以报考定向岗位?</w:t>
      </w:r>
    </w:p>
    <w:p w:rsidR="005249C4" w:rsidRPr="00533B21" w:rsidRDefault="005249C4" w:rsidP="00762CE7">
      <w:pPr>
        <w:adjustRightInd w:val="0"/>
        <w:snapToGrid w:val="0"/>
        <w:ind w:firstLineChars="196" w:firstLine="627"/>
        <w:jc w:val="left"/>
        <w:rPr>
          <w:rFonts w:ascii="仿宋_GB2312" w:eastAsia="仿宋_GB2312"/>
          <w:sz w:val="32"/>
          <w:szCs w:val="32"/>
        </w:rPr>
      </w:pPr>
      <w:r w:rsidRPr="00035FD0">
        <w:rPr>
          <w:rFonts w:ascii="仿宋_GB2312" w:eastAsia="仿宋_GB2312" w:hint="eastAsia"/>
          <w:sz w:val="32"/>
          <w:szCs w:val="32"/>
        </w:rPr>
        <w:t>根据国家和省里有关规定，由我省、市统一组织招募和选派的“选聘高校毕业生到村任职”、“三支一扶”计划、“大学生志愿服务西部计划”等服务基层项目人员(以下简称服务基层项目人员)，服务地在泰安（服务西部计划人员除外），服务满2年、考核合格，3年内(指2012年、2013年、2014年招募和选派人员，含2014年续聘的大学生村官，不含2013年、2014年省委组织部选调的到村任职优秀高校毕业生)报考的</w:t>
      </w:r>
      <w:r w:rsidRPr="00533B21">
        <w:rPr>
          <w:rFonts w:ascii="仿宋_GB2312" w:eastAsia="仿宋_GB2312" w:hint="eastAsia"/>
          <w:sz w:val="32"/>
          <w:szCs w:val="32"/>
        </w:rPr>
        <w:t>；2015年度服役期满退伍，符合泰安市直及各县市区接收安置条件，退伍后到市、县（市、区）民政部门办理报到手续的退役大学生士兵报考的，实行定向招聘，可以报考“定向岗位”。已享受优惠政策被录用为公务员或招聘为事业单位工作人员的，不再享受该优惠政策。</w:t>
      </w:r>
    </w:p>
    <w:p w:rsidR="004C50EF" w:rsidRPr="00035FD0" w:rsidRDefault="005E2AF3" w:rsidP="00762CE7">
      <w:pPr>
        <w:adjustRightInd w:val="0"/>
        <w:snapToGrid w:val="0"/>
        <w:ind w:firstLineChars="200" w:firstLine="643"/>
        <w:jc w:val="left"/>
        <w:rPr>
          <w:rFonts w:ascii="楷体" w:eastAsia="楷体" w:hAnsi="楷体"/>
          <w:b/>
          <w:sz w:val="32"/>
          <w:szCs w:val="32"/>
        </w:rPr>
      </w:pPr>
      <w:r>
        <w:rPr>
          <w:rFonts w:ascii="楷体" w:eastAsia="楷体" w:hAnsi="楷体" w:hint="eastAsia"/>
          <w:b/>
          <w:sz w:val="32"/>
          <w:szCs w:val="32"/>
        </w:rPr>
        <w:t>9</w:t>
      </w:r>
      <w:r w:rsidR="004C50EF" w:rsidRPr="00035FD0">
        <w:rPr>
          <w:rFonts w:ascii="楷体" w:eastAsia="楷体" w:hAnsi="楷体" w:hint="eastAsia"/>
          <w:b/>
          <w:sz w:val="32"/>
          <w:szCs w:val="32"/>
        </w:rPr>
        <w:t>、填写</w:t>
      </w:r>
      <w:r w:rsidR="00767E3E" w:rsidRPr="00035FD0">
        <w:rPr>
          <w:rFonts w:ascii="楷体" w:eastAsia="楷体" w:hAnsi="楷体" w:hint="eastAsia"/>
          <w:b/>
          <w:sz w:val="32"/>
          <w:szCs w:val="32"/>
        </w:rPr>
        <w:t>相关表格、</w:t>
      </w:r>
      <w:r w:rsidR="004C50EF" w:rsidRPr="00035FD0">
        <w:rPr>
          <w:rFonts w:ascii="楷体" w:eastAsia="楷体" w:hAnsi="楷体" w:hint="eastAsia"/>
          <w:b/>
          <w:sz w:val="32"/>
          <w:szCs w:val="32"/>
        </w:rPr>
        <w:t>信息时</w:t>
      </w:r>
      <w:r w:rsidR="00FF6B87" w:rsidRPr="00035FD0">
        <w:rPr>
          <w:rFonts w:ascii="楷体" w:eastAsia="楷体" w:hAnsi="楷体" w:hint="eastAsia"/>
          <w:b/>
          <w:sz w:val="32"/>
          <w:szCs w:val="32"/>
        </w:rPr>
        <w:t>需</w:t>
      </w:r>
      <w:r w:rsidR="004C50EF" w:rsidRPr="00035FD0">
        <w:rPr>
          <w:rFonts w:ascii="楷体" w:eastAsia="楷体" w:hAnsi="楷体" w:hint="eastAsia"/>
          <w:b/>
          <w:sz w:val="32"/>
          <w:szCs w:val="32"/>
        </w:rPr>
        <w:t>注意</w:t>
      </w:r>
      <w:r w:rsidR="00FF6B87" w:rsidRPr="00035FD0">
        <w:rPr>
          <w:rFonts w:ascii="楷体" w:eastAsia="楷体" w:hAnsi="楷体" w:hint="eastAsia"/>
          <w:b/>
          <w:sz w:val="32"/>
          <w:szCs w:val="32"/>
        </w:rPr>
        <w:t>什么</w:t>
      </w:r>
      <w:r w:rsidR="004C50EF" w:rsidRPr="00035FD0">
        <w:rPr>
          <w:rFonts w:ascii="楷体" w:eastAsia="楷体" w:hAnsi="楷体" w:hint="eastAsia"/>
          <w:b/>
          <w:sz w:val="32"/>
          <w:szCs w:val="32"/>
        </w:rPr>
        <w:t>?</w:t>
      </w:r>
    </w:p>
    <w:p w:rsidR="00FF6B87" w:rsidRPr="00035FD0" w:rsidRDefault="00FF6B87"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int="eastAsia"/>
          <w:sz w:val="32"/>
          <w:szCs w:val="32"/>
        </w:rPr>
        <w:t>(1)</w:t>
      </w:r>
      <w:r w:rsidRPr="00035FD0">
        <w:rPr>
          <w:rFonts w:ascii="仿宋_GB2312" w:eastAsia="仿宋_GB2312" w:hint="eastAsia"/>
          <w:kern w:val="0"/>
          <w:sz w:val="32"/>
          <w:szCs w:val="32"/>
        </w:rPr>
        <w:t xml:space="preserve"> 应聘人员在仔细阅读并理解《2016年新泰市</w:t>
      </w:r>
      <w:r w:rsidR="00B01DA1">
        <w:rPr>
          <w:rFonts w:ascii="仿宋_GB2312" w:eastAsia="仿宋_GB2312" w:hint="eastAsia"/>
          <w:kern w:val="0"/>
          <w:sz w:val="32"/>
          <w:szCs w:val="32"/>
        </w:rPr>
        <w:t>公开招聘教师</w:t>
      </w:r>
      <w:r w:rsidRPr="00035FD0">
        <w:rPr>
          <w:rFonts w:ascii="仿宋_GB2312" w:eastAsia="仿宋_GB2312" w:hint="eastAsia"/>
          <w:kern w:val="0"/>
          <w:sz w:val="32"/>
          <w:szCs w:val="32"/>
        </w:rPr>
        <w:t>简章》及《</w:t>
      </w:r>
      <w:r w:rsidR="00B01DA1" w:rsidRPr="00B01DA1">
        <w:rPr>
          <w:rFonts w:ascii="仿宋_GB2312" w:eastAsia="仿宋_GB2312" w:hint="eastAsia"/>
          <w:kern w:val="0"/>
          <w:sz w:val="32"/>
          <w:szCs w:val="32"/>
        </w:rPr>
        <w:t>2016年新泰市公开招聘教师岗位计划表</w:t>
      </w:r>
      <w:r w:rsidRPr="00035FD0">
        <w:rPr>
          <w:rFonts w:ascii="仿宋_GB2312" w:eastAsia="仿宋_GB2312" w:hint="eastAsia"/>
          <w:kern w:val="0"/>
          <w:sz w:val="32"/>
          <w:szCs w:val="32"/>
        </w:rPr>
        <w:t>》的要求后，再通过新泰市</w:t>
      </w:r>
      <w:r w:rsidR="003951C4" w:rsidRPr="00035FD0">
        <w:rPr>
          <w:rFonts w:ascii="仿宋_GB2312" w:eastAsia="仿宋_GB2312" w:hint="eastAsia"/>
          <w:kern w:val="0"/>
          <w:sz w:val="32"/>
          <w:szCs w:val="32"/>
        </w:rPr>
        <w:t>人民政府门户</w:t>
      </w:r>
      <w:r w:rsidRPr="00035FD0">
        <w:rPr>
          <w:rFonts w:ascii="仿宋_GB2312" w:eastAsia="仿宋_GB2312" w:hint="eastAsia"/>
          <w:kern w:val="0"/>
          <w:sz w:val="32"/>
          <w:szCs w:val="32"/>
        </w:rPr>
        <w:t>进行网上报名。</w:t>
      </w:r>
    </w:p>
    <w:p w:rsidR="004C50EF" w:rsidRPr="00035FD0" w:rsidRDefault="004C50EF"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int="eastAsia"/>
          <w:sz w:val="32"/>
          <w:szCs w:val="32"/>
        </w:rPr>
        <w:t>(</w:t>
      </w:r>
      <w:r w:rsidR="00FF6B87" w:rsidRPr="00035FD0">
        <w:rPr>
          <w:rFonts w:ascii="仿宋_GB2312" w:eastAsia="仿宋_GB2312" w:hint="eastAsia"/>
          <w:sz w:val="32"/>
          <w:szCs w:val="32"/>
        </w:rPr>
        <w:t>2</w:t>
      </w:r>
      <w:r w:rsidRPr="00035FD0">
        <w:rPr>
          <w:rFonts w:ascii="仿宋_GB2312" w:eastAsia="仿宋_GB2312" w:hint="eastAsia"/>
          <w:sz w:val="32"/>
          <w:szCs w:val="32"/>
        </w:rPr>
        <w:t>)个人信息要填写完整、真实、准确，个人信息填报不实的，按弄虚作假处理;信息填报不全导致未通过资格审查的，责任由应聘人员自负。</w:t>
      </w:r>
    </w:p>
    <w:p w:rsidR="00753EE6" w:rsidRPr="00035FD0" w:rsidRDefault="004C50EF"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Ansi="楷体" w:hint="eastAsia"/>
          <w:sz w:val="32"/>
          <w:szCs w:val="32"/>
        </w:rPr>
        <w:t>(</w:t>
      </w:r>
      <w:r w:rsidR="00FF6B87" w:rsidRPr="00035FD0">
        <w:rPr>
          <w:rFonts w:ascii="仿宋_GB2312" w:eastAsia="仿宋_GB2312" w:hAnsi="楷体" w:hint="eastAsia"/>
          <w:sz w:val="32"/>
          <w:szCs w:val="32"/>
        </w:rPr>
        <w:t>3</w:t>
      </w:r>
      <w:r w:rsidRPr="00035FD0">
        <w:rPr>
          <w:rFonts w:ascii="仿宋_GB2312" w:eastAsia="仿宋_GB2312" w:hAnsi="楷体" w:hint="eastAsia"/>
          <w:sz w:val="32"/>
          <w:szCs w:val="32"/>
        </w:rPr>
        <w:t>)</w:t>
      </w:r>
      <w:r w:rsidR="00296B56" w:rsidRPr="00035FD0">
        <w:rPr>
          <w:rFonts w:ascii="仿宋_GB2312" w:eastAsia="仿宋_GB2312" w:hAnsi="宋体" w:cs="宋体" w:hint="eastAsia"/>
          <w:bCs/>
          <w:kern w:val="0"/>
          <w:sz w:val="32"/>
          <w:szCs w:val="32"/>
        </w:rPr>
        <w:t>应聘人员所学专业应以毕业证书上注明的专业</w:t>
      </w:r>
      <w:r w:rsidR="00296B56" w:rsidRPr="00035FD0">
        <w:rPr>
          <w:rFonts w:ascii="仿宋_GB2312" w:eastAsia="仿宋_GB2312" w:hint="eastAsia"/>
          <w:sz w:val="32"/>
          <w:szCs w:val="32"/>
        </w:rPr>
        <w:t>为准。</w:t>
      </w:r>
    </w:p>
    <w:p w:rsidR="0008413C" w:rsidRPr="00035FD0" w:rsidRDefault="00E6200E" w:rsidP="00762CE7">
      <w:pPr>
        <w:pStyle w:val="3"/>
        <w:snapToGrid w:val="0"/>
        <w:ind w:firstLineChars="200" w:firstLine="640"/>
        <w:jc w:val="left"/>
        <w:rPr>
          <w:rFonts w:ascii="仿宋_GB2312" w:eastAsia="仿宋_GB2312"/>
          <w:sz w:val="32"/>
          <w:szCs w:val="32"/>
        </w:rPr>
      </w:pPr>
      <w:r w:rsidRPr="00035FD0">
        <w:rPr>
          <w:rFonts w:ascii="仿宋_GB2312" w:eastAsia="仿宋_GB2312" w:hAnsi="楷体" w:hint="eastAsia"/>
          <w:sz w:val="32"/>
          <w:szCs w:val="32"/>
        </w:rPr>
        <w:t>(</w:t>
      </w:r>
      <w:r w:rsidR="00FF6B87" w:rsidRPr="00035FD0">
        <w:rPr>
          <w:rFonts w:ascii="仿宋_GB2312" w:eastAsia="仿宋_GB2312" w:hAnsi="楷体" w:hint="eastAsia"/>
          <w:sz w:val="32"/>
          <w:szCs w:val="32"/>
        </w:rPr>
        <w:t>4</w:t>
      </w:r>
      <w:r w:rsidRPr="00035FD0">
        <w:rPr>
          <w:rFonts w:ascii="仿宋_GB2312" w:eastAsia="仿宋_GB2312" w:hAnsi="楷体" w:hint="eastAsia"/>
          <w:sz w:val="32"/>
          <w:szCs w:val="32"/>
        </w:rPr>
        <w:t>)</w:t>
      </w:r>
      <w:r w:rsidR="0008413C" w:rsidRPr="00035FD0">
        <w:rPr>
          <w:rFonts w:ascii="仿宋_GB2312" w:eastAsia="仿宋_GB2312" w:hint="eastAsia"/>
          <w:sz w:val="32"/>
          <w:szCs w:val="32"/>
        </w:rPr>
        <w:t>没有工作单位的填“无”，有工作单位的要写明单位全称。报考定向岗位的要写明类型、服务地等详细信息，如“2013年村官，</w:t>
      </w:r>
      <w:r w:rsidR="00AF684E" w:rsidRPr="00035FD0">
        <w:rPr>
          <w:rFonts w:ascii="仿宋_GB2312" w:eastAsia="仿宋_GB2312" w:hint="eastAsia"/>
          <w:sz w:val="32"/>
          <w:szCs w:val="32"/>
        </w:rPr>
        <w:t>新泰市</w:t>
      </w:r>
      <w:r w:rsidR="0008413C" w:rsidRPr="00035FD0">
        <w:rPr>
          <w:rFonts w:ascii="仿宋_GB2312" w:eastAsia="仿宋_GB2312" w:hint="eastAsia"/>
          <w:sz w:val="32"/>
          <w:szCs w:val="32"/>
        </w:rPr>
        <w:t>某镇某村”、“2012年三支一扶，新泰市某乡某所”、“2013年服务西部计划，某省某市某县某乡某村（学校）”、“201</w:t>
      </w:r>
      <w:r w:rsidR="00FF6B87" w:rsidRPr="00035FD0">
        <w:rPr>
          <w:rFonts w:ascii="仿宋_GB2312" w:eastAsia="仿宋_GB2312" w:hint="eastAsia"/>
          <w:sz w:val="32"/>
          <w:szCs w:val="32"/>
        </w:rPr>
        <w:t>5</w:t>
      </w:r>
      <w:r w:rsidR="0008413C" w:rsidRPr="00035FD0">
        <w:rPr>
          <w:rFonts w:ascii="仿宋_GB2312" w:eastAsia="仿宋_GB2312" w:hint="eastAsia"/>
          <w:sz w:val="32"/>
          <w:szCs w:val="32"/>
        </w:rPr>
        <w:t>年泰安市直（</w:t>
      </w:r>
      <w:r w:rsidR="00272482" w:rsidRPr="00035FD0">
        <w:rPr>
          <w:rFonts w:ascii="仿宋_GB2312" w:eastAsia="仿宋_GB2312" w:hint="eastAsia"/>
          <w:sz w:val="32"/>
          <w:szCs w:val="32"/>
        </w:rPr>
        <w:t>新泰市</w:t>
      </w:r>
      <w:r w:rsidR="0008413C" w:rsidRPr="00035FD0">
        <w:rPr>
          <w:rFonts w:ascii="仿宋_GB2312" w:eastAsia="仿宋_GB2312" w:hint="eastAsia"/>
          <w:sz w:val="32"/>
          <w:szCs w:val="32"/>
        </w:rPr>
        <w:t>）退役大学生士兵”。</w:t>
      </w:r>
    </w:p>
    <w:p w:rsidR="00034B90" w:rsidRPr="00035FD0" w:rsidRDefault="00DA2ED0" w:rsidP="00762CE7">
      <w:pPr>
        <w:pStyle w:val="4"/>
        <w:snapToGrid w:val="0"/>
        <w:ind w:firstLineChars="200" w:firstLine="640"/>
        <w:jc w:val="left"/>
        <w:rPr>
          <w:rFonts w:ascii="仿宋_GB2312" w:eastAsia="仿宋_GB2312" w:hAnsiTheme="minorHAnsi" w:cstheme="minorBidi"/>
          <w:sz w:val="32"/>
          <w:szCs w:val="32"/>
          <w:u w:val="single"/>
        </w:rPr>
      </w:pPr>
      <w:r w:rsidRPr="00035FD0">
        <w:rPr>
          <w:rFonts w:ascii="仿宋_GB2312" w:eastAsia="仿宋_GB2312" w:hint="eastAsia"/>
          <w:sz w:val="32"/>
          <w:szCs w:val="32"/>
        </w:rPr>
        <w:t>(4)应聘人员在网上报名时提供的照片，必须是1寸近期</w:t>
      </w:r>
      <w:r w:rsidRPr="00035FD0">
        <w:rPr>
          <w:rFonts w:ascii="仿宋_GB2312" w:eastAsia="仿宋_GB2312" w:hint="eastAsia"/>
          <w:sz w:val="32"/>
          <w:szCs w:val="32"/>
        </w:rPr>
        <w:lastRenderedPageBreak/>
        <w:t>免冠</w:t>
      </w:r>
      <w:r w:rsidR="006B7816" w:rsidRPr="00035FD0">
        <w:rPr>
          <w:rFonts w:ascii="仿宋_GB2312" w:eastAsia="仿宋_GB2312" w:hint="eastAsia"/>
          <w:sz w:val="32"/>
          <w:szCs w:val="32"/>
        </w:rPr>
        <w:t>正面</w:t>
      </w:r>
      <w:r w:rsidRPr="00035FD0">
        <w:rPr>
          <w:rFonts w:ascii="仿宋_GB2312" w:eastAsia="仿宋_GB2312" w:hint="eastAsia"/>
          <w:sz w:val="32"/>
          <w:szCs w:val="32"/>
        </w:rPr>
        <w:t>照片，并且与进入面试后资格审查所提供的照片同一底版。应聘人员在网上报名时必须提供符合规定要求的照片，否则无法通过报名资格审核。</w:t>
      </w:r>
    </w:p>
    <w:p w:rsidR="00B01DA1" w:rsidRDefault="00B01DA1" w:rsidP="00B01DA1">
      <w:pPr>
        <w:adjustRightInd w:val="0"/>
        <w:snapToGrid w:val="0"/>
        <w:ind w:firstLineChars="196" w:firstLine="627"/>
        <w:jc w:val="left"/>
        <w:rPr>
          <w:rFonts w:ascii="仿宋_GB2312" w:eastAsia="仿宋_GB2312" w:hAnsi="Times New Roman" w:cs="Times New Roman"/>
          <w:sz w:val="32"/>
          <w:szCs w:val="32"/>
        </w:rPr>
      </w:pPr>
      <w:r w:rsidRPr="00B01DA1">
        <w:rPr>
          <w:rFonts w:ascii="仿宋_GB2312" w:eastAsia="仿宋_GB2312" w:hAnsi="Times New Roman" w:cs="Times New Roman" w:hint="eastAsia"/>
          <w:sz w:val="32"/>
          <w:szCs w:val="32"/>
        </w:rPr>
        <w:t>（5）教师资格证种类填写：职业学校、高中、初中、小学、幼儿园，学科必须与证书一致。</w:t>
      </w:r>
    </w:p>
    <w:p w:rsidR="00C30D51" w:rsidRPr="00B01DA1" w:rsidRDefault="00C30D51" w:rsidP="00B01DA1">
      <w:pPr>
        <w:adjustRightInd w:val="0"/>
        <w:snapToGrid w:val="0"/>
        <w:ind w:firstLineChars="196" w:firstLine="627"/>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（6）每人限报一个岗位，如报考高中语文岗位，“</w:t>
      </w:r>
      <w:r w:rsidRPr="00CC7A6E">
        <w:rPr>
          <w:rFonts w:ascii="仿宋_GB2312" w:eastAsia="仿宋_GB2312" w:hAnsi="Times New Roman" w:cs="Times New Roman" w:hint="eastAsia"/>
          <w:sz w:val="32"/>
          <w:szCs w:val="32"/>
        </w:rPr>
        <w:t>岗位名称”填写高中语文教师，</w:t>
      </w:r>
      <w:r w:rsidR="00272B71">
        <w:rPr>
          <w:rFonts w:ascii="仿宋_GB2312" w:eastAsia="仿宋_GB2312" w:hAnsi="Times New Roman" w:cs="Times New Roman" w:hint="eastAsia"/>
          <w:sz w:val="32"/>
          <w:szCs w:val="32"/>
        </w:rPr>
        <w:t>“岗位代码”填写“3001”，</w:t>
      </w:r>
      <w:r w:rsidRPr="00CC7A6E">
        <w:rPr>
          <w:rFonts w:ascii="仿宋_GB2312" w:eastAsia="仿宋_GB2312" w:hAnsi="Times New Roman" w:cs="Times New Roman" w:hint="eastAsia"/>
          <w:sz w:val="32"/>
          <w:szCs w:val="32"/>
        </w:rPr>
        <w:t>“报考单位”填写</w:t>
      </w:r>
      <w:r w:rsidR="003E5622" w:rsidRPr="00CC7A6E">
        <w:rPr>
          <w:rFonts w:ascii="仿宋_GB2312" w:eastAsia="仿宋_GB2312" w:hAnsi="Times New Roman" w:cs="Times New Roman" w:hint="eastAsia"/>
          <w:sz w:val="32"/>
          <w:szCs w:val="32"/>
        </w:rPr>
        <w:t>对应的招聘单位，</w:t>
      </w:r>
      <w:r w:rsidR="00272B71">
        <w:rPr>
          <w:rFonts w:ascii="仿宋_GB2312" w:eastAsia="仿宋_GB2312" w:hAnsi="Times New Roman" w:cs="Times New Roman" w:hint="eastAsia"/>
          <w:sz w:val="32"/>
          <w:szCs w:val="32"/>
        </w:rPr>
        <w:t>例</w:t>
      </w:r>
      <w:r w:rsidR="003E5622" w:rsidRPr="00CC7A6E">
        <w:rPr>
          <w:rFonts w:ascii="仿宋_GB2312" w:eastAsia="仿宋_GB2312" w:hAnsi="Times New Roman" w:cs="Times New Roman" w:hint="eastAsia"/>
          <w:sz w:val="32"/>
          <w:szCs w:val="32"/>
        </w:rPr>
        <w:t>如“山东省新泰市第一中学”。 “是否服从调剂”一栏必须填写</w:t>
      </w:r>
      <w:r w:rsidR="00272B71">
        <w:rPr>
          <w:rFonts w:ascii="仿宋_GB2312" w:eastAsia="仿宋_GB2312" w:hAnsi="Times New Roman" w:cs="Times New Roman" w:hint="eastAsia"/>
          <w:sz w:val="32"/>
          <w:szCs w:val="32"/>
        </w:rPr>
        <w:t>“是”或“否”</w:t>
      </w:r>
      <w:r w:rsidR="003E5622" w:rsidRPr="00CC7A6E">
        <w:rPr>
          <w:rFonts w:ascii="仿宋_GB2312" w:eastAsia="仿宋_GB2312" w:hAnsi="Times New Roman" w:cs="Times New Roman" w:hint="eastAsia"/>
          <w:sz w:val="32"/>
          <w:szCs w:val="32"/>
        </w:rPr>
        <w:t>。</w:t>
      </w:r>
    </w:p>
    <w:p w:rsidR="005249C4" w:rsidRPr="00035FD0" w:rsidRDefault="005249C4" w:rsidP="00762CE7">
      <w:pPr>
        <w:adjustRightInd w:val="0"/>
        <w:snapToGrid w:val="0"/>
        <w:ind w:firstLineChars="196" w:firstLine="630"/>
        <w:jc w:val="left"/>
        <w:rPr>
          <w:rFonts w:ascii="楷体_GB2312" w:eastAsia="楷体_GB2312"/>
          <w:b/>
          <w:sz w:val="32"/>
        </w:rPr>
      </w:pPr>
      <w:r w:rsidRPr="00035FD0">
        <w:rPr>
          <w:rFonts w:ascii="楷体_GB2312" w:eastAsia="楷体_GB2312" w:hint="eastAsia"/>
          <w:b/>
          <w:sz w:val="32"/>
        </w:rPr>
        <w:t>1</w:t>
      </w:r>
      <w:r w:rsidR="005E2AF3">
        <w:rPr>
          <w:rFonts w:ascii="楷体_GB2312" w:eastAsia="楷体_GB2312" w:hint="eastAsia"/>
          <w:b/>
          <w:sz w:val="32"/>
        </w:rPr>
        <w:t>0</w:t>
      </w:r>
      <w:r w:rsidR="00E3442B" w:rsidRPr="00035FD0">
        <w:rPr>
          <w:rFonts w:ascii="楷体_GB2312" w:eastAsia="楷体_GB2312" w:hint="eastAsia"/>
          <w:b/>
          <w:sz w:val="32"/>
        </w:rPr>
        <w:t>、</w:t>
      </w:r>
      <w:r w:rsidRPr="00035FD0">
        <w:rPr>
          <w:rFonts w:ascii="楷体_GB2312" w:eastAsia="楷体_GB2312" w:hint="eastAsia"/>
          <w:b/>
          <w:sz w:val="32"/>
        </w:rPr>
        <w:t>进入面试的应聘人员需提交哪些证明材料？</w:t>
      </w:r>
      <w:r w:rsidR="00C1783B" w:rsidRPr="00035FD0">
        <w:rPr>
          <w:rFonts w:ascii="楷体_GB2312" w:eastAsia="楷体_GB2312"/>
          <w:b/>
          <w:sz w:val="32"/>
        </w:rPr>
        <w:t xml:space="preserve"> </w:t>
      </w:r>
    </w:p>
    <w:p w:rsidR="00B2387D" w:rsidRPr="00035FD0" w:rsidRDefault="005249C4" w:rsidP="00762CE7">
      <w:pPr>
        <w:adjustRightInd w:val="0"/>
        <w:snapToGrid w:val="0"/>
        <w:ind w:firstLineChars="200" w:firstLine="640"/>
        <w:jc w:val="left"/>
        <w:rPr>
          <w:rFonts w:ascii="仿宋_GB2312" w:eastAsia="仿宋_GB2312" w:hAnsi="华文仿宋" w:cs="Times New Roman"/>
          <w:sz w:val="32"/>
          <w:szCs w:val="32"/>
        </w:rPr>
      </w:pPr>
      <w:r w:rsidRPr="00035FD0">
        <w:rPr>
          <w:rFonts w:ascii="仿宋_GB2312" w:eastAsia="仿宋_GB2312" w:hint="eastAsia"/>
          <w:sz w:val="32"/>
          <w:szCs w:val="32"/>
        </w:rPr>
        <w:t>进入面试的应聘人员，需在资格审查通知规定的时间，按招聘岗位要求，</w:t>
      </w:r>
      <w:r w:rsidR="00B2387D" w:rsidRPr="00035FD0">
        <w:rPr>
          <w:rFonts w:ascii="仿宋_GB2312" w:eastAsia="仿宋_GB2312" w:hAnsi="华文仿宋" w:cs="Times New Roman" w:hint="eastAsia"/>
          <w:sz w:val="32"/>
          <w:szCs w:val="32"/>
        </w:rPr>
        <w:t>提交《2016年新泰市公开招聘</w:t>
      </w:r>
      <w:r w:rsidR="00B01DA1">
        <w:rPr>
          <w:rFonts w:ascii="仿宋_GB2312" w:eastAsia="仿宋_GB2312" w:hAnsi="华文仿宋" w:cs="Times New Roman" w:hint="eastAsia"/>
          <w:sz w:val="32"/>
          <w:szCs w:val="32"/>
        </w:rPr>
        <w:t>教师</w:t>
      </w:r>
      <w:r w:rsidR="00B2387D" w:rsidRPr="00035FD0">
        <w:rPr>
          <w:rFonts w:ascii="仿宋_GB2312" w:eastAsia="仿宋_GB2312" w:hAnsi="华文仿宋" w:cs="Times New Roman" w:hint="eastAsia"/>
          <w:sz w:val="32"/>
          <w:szCs w:val="32"/>
        </w:rPr>
        <w:t>报名登记表》、《笔试准考证》、《诚信承诺书》、学历学位证书（岗位不要求学位证书除外）、身份证原件及复印件</w:t>
      </w:r>
      <w:r w:rsidR="00B01DA1">
        <w:rPr>
          <w:rFonts w:ascii="仿宋_GB2312" w:eastAsia="仿宋_GB2312" w:hAnsi="华文仿宋" w:cs="Times New Roman" w:hint="eastAsia"/>
          <w:sz w:val="32"/>
          <w:szCs w:val="32"/>
        </w:rPr>
        <w:t>、教师资格证原件及复印件（职业学校专业课除外）</w:t>
      </w:r>
      <w:r w:rsidR="00B2387D" w:rsidRPr="00035FD0">
        <w:rPr>
          <w:rFonts w:ascii="仿宋_GB2312" w:eastAsia="仿宋_GB2312" w:hAnsi="华文仿宋" w:cs="Times New Roman" w:hint="eastAsia"/>
          <w:sz w:val="32"/>
          <w:szCs w:val="32"/>
        </w:rPr>
        <w:t>。</w:t>
      </w:r>
      <w:r w:rsidR="00B2387D" w:rsidRPr="00035FD0">
        <w:rPr>
          <w:rFonts w:ascii="仿宋_GB2312" w:eastAsia="仿宋_GB2312" w:hAnsi="Calibri" w:cs="Times New Roman" w:hint="eastAsia"/>
          <w:sz w:val="32"/>
          <w:szCs w:val="32"/>
        </w:rPr>
        <w:t>在职人员应聘的，还</w:t>
      </w:r>
      <w:r w:rsidR="00B2387D" w:rsidRPr="00035FD0">
        <w:rPr>
          <w:rFonts w:ascii="仿宋_GB2312" w:eastAsia="仿宋_GB2312" w:hAnsi="华文仿宋" w:cs="Times New Roman" w:hint="eastAsia"/>
          <w:sz w:val="32"/>
          <w:szCs w:val="32"/>
        </w:rPr>
        <w:t>须提交有用人权限部门或单位出具的同意报考介绍信，由单位主要负责人签字并加盖单位公章。2016年应届毕业生已经与用人单位签订就业协议的，须由用人单位出具同意报考的介绍信（签字盖章）。同意报考介绍信的时间应在公开招聘报名截止日期之前。如不能按时提供单位同意报考介绍信，视为自动放弃。留学回国人员应聘的，还需出具国家教育部门的学历认证材料。</w:t>
      </w:r>
    </w:p>
    <w:p w:rsidR="005249C4" w:rsidRPr="00035FD0" w:rsidRDefault="00B2387D"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Ansi="华文仿宋" w:cs="Times New Roman" w:hint="eastAsia"/>
          <w:sz w:val="32"/>
          <w:szCs w:val="32"/>
        </w:rPr>
        <w:t>符合“定向岗位”招聘条件的“三支一扶”计划和“选聘高校毕业生到村任职”的毕业生，“大学生志愿服务西部计划”人员和退役大学生士兵报考的，在参加面试前资格审查时，还应携带毕业当年毕业生就业主管机构签发的就业通知书（或报到证）原件、复印件，以及下列证明材料的原件、复印件：“三支一扶”大学生须出具《招募通知书》和县以上人力资源社会保障部门的考核材料；选聘到村任职的高校毕业生须出具县以上组织部门考核认定的证明材料；</w:t>
      </w:r>
      <w:r w:rsidRPr="00035FD0">
        <w:rPr>
          <w:rFonts w:ascii="仿宋_GB2312" w:eastAsia="仿宋_GB2312" w:hAnsi="华文仿宋" w:cs="宋体" w:hint="eastAsia"/>
          <w:kern w:val="0"/>
          <w:sz w:val="32"/>
          <w:szCs w:val="32"/>
        </w:rPr>
        <w:t>“大学生志愿服务西部计划”人员须</w:t>
      </w:r>
      <w:r w:rsidRPr="00035FD0">
        <w:rPr>
          <w:rFonts w:ascii="仿宋_GB2312" w:eastAsia="仿宋_GB2312" w:hAnsi="ˎ̥" w:cs="宋体" w:hint="eastAsia"/>
          <w:kern w:val="0"/>
          <w:sz w:val="32"/>
          <w:szCs w:val="32"/>
        </w:rPr>
        <w:t>出具共青团山东省委考核认定的证明材料、共青团中央统一制作的服务证和大学生志愿服务西部计划鉴定表</w:t>
      </w:r>
      <w:r w:rsidRPr="00035FD0">
        <w:rPr>
          <w:rFonts w:ascii="仿宋_GB2312" w:eastAsia="仿宋_GB2312" w:hAnsi="华文仿宋" w:cs="Times New Roman" w:hint="eastAsia"/>
          <w:sz w:val="32"/>
          <w:szCs w:val="32"/>
        </w:rPr>
        <w:t>；退役大学生士兵须提供民政部门出具的</w:t>
      </w:r>
      <w:r w:rsidRPr="00035FD0">
        <w:rPr>
          <w:rFonts w:ascii="仿宋_GB2312" w:eastAsia="仿宋_GB2312" w:hAnsi="华文仿宋" w:cs="Times New Roman" w:hint="eastAsia"/>
          <w:sz w:val="32"/>
          <w:szCs w:val="32"/>
        </w:rPr>
        <w:lastRenderedPageBreak/>
        <w:t>证明材料。上述各类证明材料须由出具单位主要负责人签字并加盖单位公章。</w:t>
      </w:r>
    </w:p>
    <w:p w:rsidR="003F1708" w:rsidRPr="00035FD0" w:rsidRDefault="003F1708" w:rsidP="00762CE7">
      <w:pPr>
        <w:adjustRightInd w:val="0"/>
        <w:snapToGrid w:val="0"/>
        <w:ind w:firstLineChars="200" w:firstLine="643"/>
        <w:jc w:val="left"/>
        <w:rPr>
          <w:rFonts w:ascii="楷体" w:eastAsia="楷体" w:hAnsi="楷体"/>
          <w:b/>
          <w:sz w:val="32"/>
          <w:szCs w:val="32"/>
        </w:rPr>
      </w:pPr>
      <w:r w:rsidRPr="00035FD0">
        <w:rPr>
          <w:rFonts w:ascii="楷体" w:eastAsia="楷体" w:hAnsi="楷体" w:hint="eastAsia"/>
          <w:b/>
          <w:sz w:val="32"/>
          <w:szCs w:val="32"/>
        </w:rPr>
        <w:t>1</w:t>
      </w:r>
      <w:r w:rsidR="005E2AF3">
        <w:rPr>
          <w:rFonts w:ascii="楷体" w:eastAsia="楷体" w:hAnsi="楷体" w:hint="eastAsia"/>
          <w:b/>
          <w:sz w:val="32"/>
          <w:szCs w:val="32"/>
        </w:rPr>
        <w:t>1</w:t>
      </w:r>
      <w:r w:rsidRPr="00035FD0">
        <w:rPr>
          <w:rFonts w:ascii="楷体" w:eastAsia="楷体" w:hAnsi="楷体" w:hint="eastAsia"/>
          <w:b/>
          <w:sz w:val="32"/>
          <w:szCs w:val="32"/>
        </w:rPr>
        <w:t>、应聘人员是否可以改报其他岗位？</w:t>
      </w:r>
    </w:p>
    <w:p w:rsidR="0073198B" w:rsidRPr="00035FD0" w:rsidRDefault="0073198B" w:rsidP="00762CE7">
      <w:pPr>
        <w:pStyle w:val="5"/>
        <w:snapToGrid w:val="0"/>
        <w:ind w:firstLine="624"/>
        <w:jc w:val="left"/>
        <w:rPr>
          <w:rFonts w:ascii="仿宋_GB2312" w:eastAsia="仿宋_GB2312" w:hAnsi="华文仿宋"/>
          <w:sz w:val="32"/>
          <w:szCs w:val="32"/>
        </w:rPr>
      </w:pPr>
      <w:r w:rsidRPr="00035FD0">
        <w:rPr>
          <w:rFonts w:ascii="仿宋_GB2312" w:eastAsia="仿宋_GB2312" w:hAnsi="华文仿宋" w:hint="eastAsia"/>
          <w:sz w:val="32"/>
          <w:szCs w:val="32"/>
        </w:rPr>
        <w:t>每人限报一个岗位，兼报者取消应聘资格。报名人员在资格初审前多次登录修改报考信息的，后一次填报修改自动替换前一次信息。报名资格一经初审通过，报名信息不能更改。</w:t>
      </w:r>
    </w:p>
    <w:p w:rsidR="003F1708" w:rsidRPr="00035FD0" w:rsidRDefault="003F1708" w:rsidP="00762CE7">
      <w:pPr>
        <w:pStyle w:val="5"/>
        <w:snapToGrid w:val="0"/>
        <w:ind w:firstLine="624"/>
        <w:jc w:val="left"/>
        <w:rPr>
          <w:rFonts w:ascii="仿宋_GB2312" w:eastAsia="仿宋_GB2312" w:hAnsi="Courier New"/>
          <w:sz w:val="32"/>
        </w:rPr>
      </w:pPr>
      <w:r w:rsidRPr="00035FD0">
        <w:rPr>
          <w:rFonts w:ascii="仿宋_GB2312" w:eastAsia="仿宋_GB2312" w:hAnsi="Courier New" w:hint="eastAsia"/>
          <w:sz w:val="32"/>
        </w:rPr>
        <w:t>没有通过资格审查的应聘人员，在报名时间截止前可改报其他岗位。通过资格审查的应聘人员，系统自动禁止该应聘人员改报其他岗位。</w:t>
      </w:r>
    </w:p>
    <w:p w:rsidR="00753EE6" w:rsidRPr="00035FD0" w:rsidRDefault="0022348E" w:rsidP="00762CE7">
      <w:pPr>
        <w:pStyle w:val="2"/>
        <w:snapToGrid w:val="0"/>
        <w:ind w:firstLine="624"/>
        <w:jc w:val="left"/>
        <w:rPr>
          <w:rFonts w:ascii="楷体" w:eastAsia="楷体" w:hAnsi="楷体" w:cstheme="minorBidi"/>
          <w:b/>
          <w:sz w:val="32"/>
          <w:szCs w:val="32"/>
        </w:rPr>
      </w:pPr>
      <w:r w:rsidRPr="00035FD0">
        <w:rPr>
          <w:rFonts w:ascii="楷体" w:eastAsia="楷体" w:hAnsi="楷体" w:cstheme="minorBidi" w:hint="eastAsia"/>
          <w:b/>
          <w:sz w:val="32"/>
          <w:szCs w:val="32"/>
        </w:rPr>
        <w:t>1</w:t>
      </w:r>
      <w:r w:rsidR="005E2AF3">
        <w:rPr>
          <w:rFonts w:ascii="楷体" w:eastAsia="楷体" w:hAnsi="楷体" w:cstheme="minorBidi" w:hint="eastAsia"/>
          <w:b/>
          <w:sz w:val="32"/>
          <w:szCs w:val="32"/>
        </w:rPr>
        <w:t>2</w:t>
      </w:r>
      <w:r w:rsidR="00753EE6" w:rsidRPr="00035FD0">
        <w:rPr>
          <w:rFonts w:ascii="楷体" w:eastAsia="楷体" w:hAnsi="楷体" w:cstheme="minorBidi" w:hint="eastAsia"/>
          <w:b/>
          <w:sz w:val="32"/>
          <w:szCs w:val="32"/>
        </w:rPr>
        <w:t>、如何缴费？</w:t>
      </w:r>
      <w:r w:rsidR="007C4DD3" w:rsidRPr="00035FD0">
        <w:rPr>
          <w:rFonts w:ascii="楷体" w:eastAsia="楷体" w:hAnsi="楷体" w:cstheme="minorBidi" w:hint="eastAsia"/>
          <w:b/>
          <w:sz w:val="32"/>
          <w:szCs w:val="32"/>
        </w:rPr>
        <w:t>减免考务费如何办理？</w:t>
      </w:r>
    </w:p>
    <w:p w:rsidR="00753EE6" w:rsidRPr="00035FD0" w:rsidRDefault="00753EE6" w:rsidP="00762CE7">
      <w:pPr>
        <w:pStyle w:val="2"/>
        <w:snapToGrid w:val="0"/>
        <w:ind w:firstLine="624"/>
        <w:jc w:val="left"/>
        <w:rPr>
          <w:rFonts w:ascii="仿宋_GB2312" w:eastAsia="仿宋_GB2312" w:hAnsi="Courier New"/>
          <w:sz w:val="32"/>
          <w:szCs w:val="32"/>
        </w:rPr>
      </w:pPr>
      <w:r w:rsidRPr="00035FD0">
        <w:rPr>
          <w:rFonts w:ascii="仿宋_GB2312" w:eastAsia="仿宋_GB2312" w:hAnsi="Courier New" w:hint="eastAsia"/>
          <w:sz w:val="32"/>
          <w:szCs w:val="32"/>
        </w:rPr>
        <w:t>应聘人员在资格</w:t>
      </w:r>
      <w:r w:rsidR="003969B8" w:rsidRPr="00035FD0">
        <w:rPr>
          <w:rFonts w:ascii="仿宋_GB2312" w:eastAsia="仿宋_GB2312" w:hAnsi="Courier New" w:hint="eastAsia"/>
          <w:sz w:val="32"/>
          <w:szCs w:val="32"/>
        </w:rPr>
        <w:t>初审</w:t>
      </w:r>
      <w:r w:rsidRPr="00035FD0">
        <w:rPr>
          <w:rFonts w:ascii="仿宋_GB2312" w:eastAsia="仿宋_GB2312" w:hAnsi="Courier New" w:hint="eastAsia"/>
          <w:sz w:val="32"/>
          <w:szCs w:val="32"/>
        </w:rPr>
        <w:t>通过后，可以通过网络进行缴费。</w:t>
      </w:r>
      <w:r w:rsidR="00732AF4" w:rsidRPr="00035FD0">
        <w:rPr>
          <w:rFonts w:ascii="仿宋_GB2312" w:eastAsia="仿宋_GB2312" w:hAnsi="Courier New" w:hint="eastAsia"/>
          <w:sz w:val="32"/>
          <w:szCs w:val="32"/>
        </w:rPr>
        <w:t>缴费时间为：2016年</w:t>
      </w:r>
      <w:r w:rsidR="00C0604C" w:rsidRPr="00035FD0">
        <w:rPr>
          <w:rFonts w:ascii="仿宋_GB2312" w:eastAsia="仿宋_GB2312" w:hAnsi="Courier New" w:hint="eastAsia"/>
          <w:sz w:val="32"/>
          <w:szCs w:val="32"/>
        </w:rPr>
        <w:t>8</w:t>
      </w:r>
      <w:r w:rsidR="00732AF4" w:rsidRPr="00035FD0">
        <w:rPr>
          <w:rFonts w:ascii="仿宋_GB2312" w:eastAsia="仿宋_GB2312" w:hAnsi="Courier New" w:hint="eastAsia"/>
          <w:sz w:val="32"/>
          <w:szCs w:val="32"/>
        </w:rPr>
        <w:t>月</w:t>
      </w:r>
      <w:r w:rsidR="005C07A6" w:rsidRPr="00035FD0">
        <w:rPr>
          <w:rFonts w:ascii="仿宋_GB2312" w:eastAsia="仿宋_GB2312" w:hAnsi="Courier New" w:hint="eastAsia"/>
          <w:sz w:val="32"/>
          <w:szCs w:val="32"/>
        </w:rPr>
        <w:t>9</w:t>
      </w:r>
      <w:r w:rsidR="00732AF4" w:rsidRPr="00035FD0">
        <w:rPr>
          <w:rFonts w:ascii="仿宋_GB2312" w:eastAsia="仿宋_GB2312" w:hAnsi="Courier New" w:hint="eastAsia"/>
          <w:sz w:val="32"/>
          <w:szCs w:val="32"/>
        </w:rPr>
        <w:t>日11:00—</w:t>
      </w:r>
      <w:r w:rsidR="00C0604C" w:rsidRPr="00035FD0">
        <w:rPr>
          <w:rFonts w:ascii="仿宋_GB2312" w:eastAsia="仿宋_GB2312" w:hAnsi="Courier New" w:hint="eastAsia"/>
          <w:sz w:val="32"/>
          <w:szCs w:val="32"/>
        </w:rPr>
        <w:t>8</w:t>
      </w:r>
      <w:r w:rsidR="00732AF4" w:rsidRPr="00035FD0">
        <w:rPr>
          <w:rFonts w:ascii="仿宋_GB2312" w:eastAsia="仿宋_GB2312" w:hAnsi="Courier New" w:hint="eastAsia"/>
          <w:sz w:val="32"/>
          <w:szCs w:val="32"/>
        </w:rPr>
        <w:t>月</w:t>
      </w:r>
      <w:r w:rsidR="00C0604C" w:rsidRPr="00035FD0">
        <w:rPr>
          <w:rFonts w:ascii="仿宋_GB2312" w:eastAsia="仿宋_GB2312" w:hAnsi="Courier New" w:hint="eastAsia"/>
          <w:sz w:val="32"/>
          <w:szCs w:val="32"/>
        </w:rPr>
        <w:t>14</w:t>
      </w:r>
      <w:r w:rsidR="00732AF4" w:rsidRPr="00035FD0">
        <w:rPr>
          <w:rFonts w:ascii="仿宋_GB2312" w:eastAsia="仿宋_GB2312" w:hAnsi="Courier New" w:hint="eastAsia"/>
          <w:sz w:val="32"/>
          <w:szCs w:val="32"/>
        </w:rPr>
        <w:t>日16:00。</w:t>
      </w:r>
      <w:r w:rsidRPr="00035FD0">
        <w:rPr>
          <w:rFonts w:ascii="仿宋_GB2312" w:eastAsia="仿宋_GB2312" w:hAnsi="Courier New" w:hint="eastAsia"/>
          <w:sz w:val="32"/>
          <w:szCs w:val="32"/>
        </w:rPr>
        <w:t>此次招聘笔试考务费不实行现场缴费，请应聘人员务必使用网络缴费形式进行缴费，逾期未缴费的，视为自动放弃。请应聘人员注意：一旦缴费成功，概不退费。</w:t>
      </w:r>
    </w:p>
    <w:p w:rsidR="00753EE6" w:rsidRPr="00035FD0" w:rsidRDefault="00753EE6" w:rsidP="00762CE7">
      <w:pPr>
        <w:pStyle w:val="2"/>
        <w:snapToGrid w:val="0"/>
        <w:ind w:firstLine="624"/>
        <w:jc w:val="left"/>
        <w:rPr>
          <w:rFonts w:ascii="仿宋_GB2312" w:eastAsia="仿宋_GB2312"/>
          <w:sz w:val="32"/>
          <w:szCs w:val="32"/>
        </w:rPr>
      </w:pPr>
      <w:r w:rsidRPr="00035FD0">
        <w:rPr>
          <w:rFonts w:ascii="仿宋_GB2312" w:eastAsia="仿宋_GB2312" w:hint="eastAsia"/>
          <w:sz w:val="32"/>
          <w:szCs w:val="32"/>
        </w:rPr>
        <w:t>拟享受减免考务费用的农村特困大学生和城市低保人员，不实行网上缴费，应聘人员资格初审通过后，于201</w:t>
      </w:r>
      <w:r w:rsidR="00930826" w:rsidRPr="00035FD0">
        <w:rPr>
          <w:rFonts w:ascii="仿宋_GB2312" w:eastAsia="仿宋_GB2312" w:hint="eastAsia"/>
          <w:sz w:val="32"/>
          <w:szCs w:val="32"/>
        </w:rPr>
        <w:t>6</w:t>
      </w:r>
      <w:r w:rsidRPr="00035FD0">
        <w:rPr>
          <w:rFonts w:ascii="仿宋_GB2312" w:eastAsia="仿宋_GB2312" w:hint="eastAsia"/>
          <w:sz w:val="32"/>
          <w:szCs w:val="32"/>
        </w:rPr>
        <w:t>年</w:t>
      </w:r>
      <w:r w:rsidR="00C0604C" w:rsidRPr="00035FD0">
        <w:rPr>
          <w:rFonts w:ascii="仿宋_GB2312" w:eastAsia="仿宋_GB2312" w:hint="eastAsia"/>
          <w:sz w:val="32"/>
          <w:szCs w:val="32"/>
        </w:rPr>
        <w:t>8</w:t>
      </w:r>
      <w:r w:rsidRPr="00035FD0">
        <w:rPr>
          <w:rFonts w:ascii="仿宋_GB2312" w:eastAsia="仿宋_GB2312" w:hint="eastAsia"/>
          <w:sz w:val="32"/>
          <w:szCs w:val="32"/>
        </w:rPr>
        <w:t>月</w:t>
      </w:r>
      <w:r w:rsidR="00C0604C" w:rsidRPr="00035FD0">
        <w:rPr>
          <w:rFonts w:ascii="仿宋_GB2312" w:eastAsia="仿宋_GB2312" w:hint="eastAsia"/>
          <w:sz w:val="32"/>
          <w:szCs w:val="32"/>
        </w:rPr>
        <w:t>12</w:t>
      </w:r>
      <w:r w:rsidRPr="00035FD0">
        <w:rPr>
          <w:rFonts w:ascii="仿宋_GB2312" w:eastAsia="仿宋_GB2312" w:hint="eastAsia"/>
          <w:sz w:val="32"/>
          <w:szCs w:val="32"/>
        </w:rPr>
        <w:t>日上午8:30—11:30持本人身份证及有关证明材料到</w:t>
      </w:r>
      <w:r w:rsidR="0022348E" w:rsidRPr="00035FD0">
        <w:rPr>
          <w:rFonts w:ascii="仿宋_GB2312" w:eastAsia="仿宋_GB2312" w:hAnsi="Calibri" w:hint="eastAsia"/>
          <w:sz w:val="32"/>
          <w:szCs w:val="32"/>
        </w:rPr>
        <w:t>市</w:t>
      </w:r>
      <w:r w:rsidR="00B01DA1">
        <w:rPr>
          <w:rFonts w:ascii="仿宋_GB2312" w:eastAsia="仿宋_GB2312" w:hAnsi="Calibri" w:hint="eastAsia"/>
          <w:sz w:val="32"/>
          <w:szCs w:val="32"/>
        </w:rPr>
        <w:t>教育局政工科</w:t>
      </w:r>
      <w:r w:rsidR="0022348E" w:rsidRPr="00035FD0">
        <w:rPr>
          <w:rFonts w:ascii="仿宋_GB2312" w:eastAsia="仿宋_GB2312" w:hAnsi="Calibri" w:hint="eastAsia"/>
          <w:sz w:val="32"/>
          <w:szCs w:val="32"/>
        </w:rPr>
        <w:t>（</w:t>
      </w:r>
      <w:r w:rsidR="00A4195B" w:rsidRPr="00035FD0">
        <w:rPr>
          <w:rFonts w:ascii="仿宋_GB2312" w:eastAsia="仿宋_GB2312" w:hAnsi="Calibri" w:hint="eastAsia"/>
          <w:sz w:val="32"/>
          <w:szCs w:val="32"/>
        </w:rPr>
        <w:t>新泰</w:t>
      </w:r>
      <w:r w:rsidR="0022348E" w:rsidRPr="00035FD0">
        <w:rPr>
          <w:rFonts w:ascii="仿宋_GB2312" w:eastAsia="仿宋_GB2312" w:hAnsi="Calibri" w:hint="eastAsia"/>
          <w:sz w:val="32"/>
          <w:szCs w:val="32"/>
        </w:rPr>
        <w:t>市</w:t>
      </w:r>
      <w:r w:rsidR="00B01DA1">
        <w:rPr>
          <w:rFonts w:ascii="仿宋_GB2312" w:eastAsia="仿宋_GB2312" w:hAnsi="Calibri" w:hint="eastAsia"/>
          <w:sz w:val="32"/>
          <w:szCs w:val="32"/>
        </w:rPr>
        <w:t>青云路961号</w:t>
      </w:r>
      <w:r w:rsidR="0022348E" w:rsidRPr="00035FD0">
        <w:rPr>
          <w:rFonts w:ascii="仿宋_GB2312" w:eastAsia="仿宋_GB2312" w:hAnsi="Calibri" w:hint="eastAsia"/>
          <w:sz w:val="32"/>
          <w:szCs w:val="32"/>
        </w:rPr>
        <w:t>）办理减免手续。</w:t>
      </w:r>
      <w:r w:rsidRPr="00035FD0">
        <w:rPr>
          <w:rFonts w:ascii="仿宋_GB2312" w:eastAsia="仿宋_GB2312" w:hint="eastAsia"/>
          <w:sz w:val="32"/>
          <w:szCs w:val="32"/>
        </w:rPr>
        <w:t>超过审核认定时间的不再受理。</w:t>
      </w:r>
    </w:p>
    <w:p w:rsidR="00261BFD" w:rsidRPr="00035FD0" w:rsidRDefault="00261BFD" w:rsidP="00762CE7">
      <w:pPr>
        <w:pStyle w:val="5"/>
        <w:snapToGrid w:val="0"/>
        <w:ind w:firstLine="624"/>
        <w:jc w:val="left"/>
        <w:rPr>
          <w:rFonts w:ascii="楷体_GB2312" w:eastAsia="楷体_GB2312" w:hAnsi="宋体" w:cs="宋体"/>
          <w:b/>
          <w:kern w:val="0"/>
          <w:sz w:val="32"/>
          <w:szCs w:val="32"/>
        </w:rPr>
      </w:pPr>
      <w:r w:rsidRPr="00035FD0">
        <w:rPr>
          <w:rFonts w:ascii="楷体_GB2312" w:eastAsia="楷体_GB2312" w:hAnsi="宋体" w:cs="宋体" w:hint="eastAsia"/>
          <w:b/>
          <w:kern w:val="0"/>
          <w:sz w:val="32"/>
          <w:szCs w:val="32"/>
        </w:rPr>
        <w:t>1</w:t>
      </w:r>
      <w:r w:rsidR="005E2AF3">
        <w:rPr>
          <w:rFonts w:ascii="楷体_GB2312" w:eastAsia="楷体_GB2312" w:hAnsi="宋体" w:cs="宋体" w:hint="eastAsia"/>
          <w:b/>
          <w:kern w:val="0"/>
          <w:sz w:val="32"/>
          <w:szCs w:val="32"/>
        </w:rPr>
        <w:t>3</w:t>
      </w:r>
      <w:r w:rsidRPr="00035FD0">
        <w:rPr>
          <w:rFonts w:ascii="楷体_GB2312" w:eastAsia="楷体_GB2312" w:hAnsi="宋体" w:cs="宋体" w:hint="eastAsia"/>
          <w:b/>
          <w:kern w:val="0"/>
          <w:sz w:val="32"/>
          <w:szCs w:val="32"/>
        </w:rPr>
        <w:t>、何时打印报名材料以及笔试准考证？</w:t>
      </w:r>
    </w:p>
    <w:p w:rsidR="004647E1" w:rsidRPr="00035FD0" w:rsidRDefault="004647E1" w:rsidP="00762CE7">
      <w:pPr>
        <w:pStyle w:val="5"/>
        <w:snapToGrid w:val="0"/>
        <w:ind w:firstLine="624"/>
        <w:jc w:val="left"/>
        <w:rPr>
          <w:rFonts w:ascii="仿宋_GB2312" w:eastAsia="仿宋_GB2312" w:hAnsi="宋体" w:cs="宋体"/>
          <w:kern w:val="0"/>
          <w:sz w:val="32"/>
          <w:szCs w:val="32"/>
        </w:rPr>
      </w:pPr>
      <w:r w:rsidRPr="00035FD0">
        <w:rPr>
          <w:rFonts w:ascii="仿宋_GB2312" w:eastAsia="仿宋_GB2312" w:hAnsi="华文仿宋" w:hint="eastAsia"/>
          <w:sz w:val="32"/>
          <w:szCs w:val="32"/>
        </w:rPr>
        <w:t>缴费成功人员于2016年</w:t>
      </w:r>
      <w:r w:rsidR="00082C71" w:rsidRPr="00035FD0">
        <w:rPr>
          <w:rFonts w:ascii="仿宋_GB2312" w:eastAsia="仿宋_GB2312" w:hAnsi="华文仿宋" w:hint="eastAsia"/>
          <w:sz w:val="32"/>
          <w:szCs w:val="32"/>
        </w:rPr>
        <w:t>8</w:t>
      </w:r>
      <w:r w:rsidRPr="00035FD0">
        <w:rPr>
          <w:rFonts w:ascii="仿宋_GB2312" w:eastAsia="仿宋_GB2312" w:hAnsi="华文仿宋" w:hint="eastAsia"/>
          <w:sz w:val="32"/>
          <w:szCs w:val="32"/>
        </w:rPr>
        <w:t>月</w:t>
      </w:r>
      <w:r w:rsidR="00041C0A" w:rsidRPr="00035FD0">
        <w:rPr>
          <w:rFonts w:ascii="仿宋_GB2312" w:eastAsia="仿宋_GB2312" w:hAnsi="华文仿宋" w:hint="eastAsia"/>
          <w:sz w:val="32"/>
          <w:szCs w:val="32"/>
        </w:rPr>
        <w:t>9</w:t>
      </w:r>
      <w:r w:rsidRPr="00035FD0">
        <w:rPr>
          <w:rFonts w:ascii="仿宋_GB2312" w:eastAsia="仿宋_GB2312" w:hAnsi="华文仿宋" w:hint="eastAsia"/>
          <w:sz w:val="32"/>
          <w:szCs w:val="32"/>
        </w:rPr>
        <w:t>日11:00—</w:t>
      </w:r>
      <w:r w:rsidR="00082C71" w:rsidRPr="00035FD0">
        <w:rPr>
          <w:rFonts w:ascii="仿宋_GB2312" w:eastAsia="仿宋_GB2312" w:hAnsi="华文仿宋" w:hint="eastAsia"/>
          <w:sz w:val="32"/>
          <w:szCs w:val="32"/>
        </w:rPr>
        <w:t>8</w:t>
      </w:r>
      <w:r w:rsidRPr="00035FD0">
        <w:rPr>
          <w:rFonts w:ascii="仿宋_GB2312" w:eastAsia="仿宋_GB2312" w:hAnsi="华文仿宋" w:hint="eastAsia"/>
          <w:sz w:val="32"/>
          <w:szCs w:val="32"/>
        </w:rPr>
        <w:t>月</w:t>
      </w:r>
      <w:r w:rsidR="00082C71" w:rsidRPr="00035FD0">
        <w:rPr>
          <w:rFonts w:ascii="仿宋_GB2312" w:eastAsia="仿宋_GB2312" w:hAnsi="华文仿宋" w:hint="eastAsia"/>
          <w:sz w:val="32"/>
          <w:szCs w:val="32"/>
        </w:rPr>
        <w:t>14</w:t>
      </w:r>
      <w:r w:rsidRPr="00035FD0">
        <w:rPr>
          <w:rFonts w:ascii="仿宋_GB2312" w:eastAsia="仿宋_GB2312" w:hAnsi="华文仿宋" w:hint="eastAsia"/>
          <w:sz w:val="32"/>
          <w:szCs w:val="32"/>
        </w:rPr>
        <w:t>日16:00下载打印</w:t>
      </w:r>
      <w:r w:rsidRPr="00035FD0">
        <w:rPr>
          <w:rFonts w:ascii="仿宋_GB2312" w:eastAsia="仿宋_GB2312" w:hint="eastAsia"/>
          <w:sz w:val="32"/>
          <w:szCs w:val="32"/>
        </w:rPr>
        <w:t>《2016年新泰市公开招聘</w:t>
      </w:r>
      <w:r w:rsidR="00B01DA1">
        <w:rPr>
          <w:rFonts w:ascii="仿宋_GB2312" w:eastAsia="仿宋_GB2312" w:hint="eastAsia"/>
          <w:sz w:val="32"/>
          <w:szCs w:val="32"/>
        </w:rPr>
        <w:t>教师</w:t>
      </w:r>
      <w:r w:rsidRPr="00035FD0">
        <w:rPr>
          <w:rFonts w:ascii="仿宋_GB2312" w:eastAsia="仿宋_GB2312" w:hint="eastAsia"/>
          <w:sz w:val="32"/>
          <w:szCs w:val="32"/>
        </w:rPr>
        <w:t>报名登记表》和《诚信承诺书》，</w:t>
      </w:r>
      <w:r w:rsidRPr="00035FD0">
        <w:rPr>
          <w:rFonts w:ascii="仿宋_GB2312" w:eastAsia="仿宋_GB2312" w:hAnsi="华文仿宋" w:hint="eastAsia"/>
          <w:sz w:val="32"/>
          <w:szCs w:val="32"/>
        </w:rPr>
        <w:t>供面试前资格审查时使用，并于2016年</w:t>
      </w:r>
      <w:r w:rsidR="00082C71" w:rsidRPr="00035FD0">
        <w:rPr>
          <w:rFonts w:ascii="仿宋_GB2312" w:eastAsia="仿宋_GB2312" w:hAnsi="华文仿宋" w:hint="eastAsia"/>
          <w:sz w:val="32"/>
          <w:szCs w:val="32"/>
        </w:rPr>
        <w:t>8</w:t>
      </w:r>
      <w:r w:rsidRPr="00035FD0">
        <w:rPr>
          <w:rFonts w:ascii="仿宋_GB2312" w:eastAsia="仿宋_GB2312" w:hAnsi="华文仿宋" w:hint="eastAsia"/>
          <w:sz w:val="32"/>
          <w:szCs w:val="32"/>
        </w:rPr>
        <w:t>月</w:t>
      </w:r>
      <w:r w:rsidR="00082C71" w:rsidRPr="00035FD0">
        <w:rPr>
          <w:rFonts w:ascii="仿宋_GB2312" w:eastAsia="仿宋_GB2312" w:hAnsi="华文仿宋" w:hint="eastAsia"/>
          <w:sz w:val="32"/>
          <w:szCs w:val="32"/>
        </w:rPr>
        <w:t>18</w:t>
      </w:r>
      <w:r w:rsidRPr="00035FD0">
        <w:rPr>
          <w:rFonts w:ascii="仿宋_GB2312" w:eastAsia="仿宋_GB2312" w:hAnsi="华文仿宋" w:hint="eastAsia"/>
          <w:sz w:val="32"/>
          <w:szCs w:val="32"/>
        </w:rPr>
        <w:t>日</w:t>
      </w:r>
      <w:r w:rsidR="00041C0A" w:rsidRPr="00035FD0">
        <w:rPr>
          <w:rFonts w:ascii="仿宋_GB2312" w:eastAsia="仿宋_GB2312" w:hAnsi="华文仿宋" w:hint="eastAsia"/>
          <w:sz w:val="32"/>
          <w:szCs w:val="32"/>
        </w:rPr>
        <w:t>14:00</w:t>
      </w:r>
      <w:r w:rsidRPr="00035FD0">
        <w:rPr>
          <w:rFonts w:ascii="仿宋_GB2312" w:eastAsia="仿宋_GB2312" w:hAnsi="华文仿宋" w:hint="eastAsia"/>
          <w:sz w:val="32"/>
          <w:szCs w:val="32"/>
        </w:rPr>
        <w:t>—</w:t>
      </w:r>
      <w:r w:rsidR="00082C71" w:rsidRPr="00035FD0">
        <w:rPr>
          <w:rFonts w:ascii="仿宋_GB2312" w:eastAsia="仿宋_GB2312" w:hAnsi="华文仿宋" w:hint="eastAsia"/>
          <w:sz w:val="32"/>
          <w:szCs w:val="32"/>
        </w:rPr>
        <w:t>8</w:t>
      </w:r>
      <w:r w:rsidR="00F012CB" w:rsidRPr="00035FD0">
        <w:rPr>
          <w:rFonts w:ascii="仿宋_GB2312" w:eastAsia="仿宋_GB2312" w:hAnsi="华文仿宋" w:hint="eastAsia"/>
          <w:sz w:val="32"/>
          <w:szCs w:val="32"/>
        </w:rPr>
        <w:t>月</w:t>
      </w:r>
      <w:r w:rsidR="00082C71" w:rsidRPr="00035FD0">
        <w:rPr>
          <w:rFonts w:ascii="仿宋_GB2312" w:eastAsia="仿宋_GB2312" w:hAnsi="华文仿宋" w:hint="eastAsia"/>
          <w:sz w:val="32"/>
          <w:szCs w:val="32"/>
        </w:rPr>
        <w:t>2</w:t>
      </w:r>
      <w:r w:rsidR="00041C0A" w:rsidRPr="00035FD0">
        <w:rPr>
          <w:rFonts w:ascii="仿宋_GB2312" w:eastAsia="仿宋_GB2312" w:hAnsi="华文仿宋" w:hint="eastAsia"/>
          <w:sz w:val="32"/>
          <w:szCs w:val="32"/>
        </w:rPr>
        <w:t>1</w:t>
      </w:r>
      <w:r w:rsidRPr="00035FD0">
        <w:rPr>
          <w:rFonts w:ascii="仿宋_GB2312" w:eastAsia="仿宋_GB2312" w:hAnsi="华文仿宋" w:hint="eastAsia"/>
          <w:sz w:val="32"/>
          <w:szCs w:val="32"/>
        </w:rPr>
        <w:t>日</w:t>
      </w:r>
      <w:r w:rsidR="00041C0A" w:rsidRPr="00035FD0">
        <w:rPr>
          <w:rFonts w:ascii="仿宋_GB2312" w:eastAsia="仿宋_GB2312" w:hAnsi="华文仿宋" w:hint="eastAsia"/>
          <w:sz w:val="32"/>
          <w:szCs w:val="32"/>
        </w:rPr>
        <w:t>9:00</w:t>
      </w:r>
      <w:r w:rsidRPr="00035FD0">
        <w:rPr>
          <w:rFonts w:ascii="仿宋_GB2312" w:eastAsia="仿宋_GB2312" w:hAnsi="华文仿宋" w:hint="eastAsia"/>
          <w:sz w:val="32"/>
          <w:szCs w:val="32"/>
        </w:rPr>
        <w:t>登录该网站下载、打印准考证。</w:t>
      </w:r>
    </w:p>
    <w:p w:rsidR="004C50EF" w:rsidRPr="00035FD0" w:rsidRDefault="00E72F36" w:rsidP="00762CE7">
      <w:pPr>
        <w:adjustRightInd w:val="0"/>
        <w:snapToGrid w:val="0"/>
        <w:ind w:firstLineChars="200" w:firstLine="643"/>
        <w:jc w:val="left"/>
        <w:rPr>
          <w:rFonts w:ascii="楷体" w:eastAsia="楷体" w:hAnsi="楷体"/>
          <w:b/>
          <w:sz w:val="32"/>
          <w:szCs w:val="32"/>
        </w:rPr>
      </w:pPr>
      <w:r w:rsidRPr="00035FD0">
        <w:rPr>
          <w:rFonts w:ascii="楷体" w:eastAsia="楷体" w:hAnsi="楷体" w:hint="eastAsia"/>
          <w:b/>
          <w:sz w:val="32"/>
          <w:szCs w:val="32"/>
        </w:rPr>
        <w:t>1</w:t>
      </w:r>
      <w:r w:rsidR="005E2AF3">
        <w:rPr>
          <w:rFonts w:ascii="楷体" w:eastAsia="楷体" w:hAnsi="楷体" w:hint="eastAsia"/>
          <w:b/>
          <w:sz w:val="32"/>
          <w:szCs w:val="32"/>
        </w:rPr>
        <w:t>4</w:t>
      </w:r>
      <w:r w:rsidR="004C50EF" w:rsidRPr="00035FD0">
        <w:rPr>
          <w:rFonts w:ascii="楷体" w:eastAsia="楷体" w:hAnsi="楷体" w:hint="eastAsia"/>
          <w:b/>
          <w:sz w:val="32"/>
          <w:szCs w:val="32"/>
        </w:rPr>
        <w:t>、应聘人员提供虚假应聘申请材料如何处理?</w:t>
      </w:r>
    </w:p>
    <w:p w:rsidR="00692280" w:rsidRPr="00035FD0" w:rsidRDefault="00692280"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Ansi="华文仿宋" w:hint="eastAsia"/>
          <w:sz w:val="32"/>
          <w:szCs w:val="32"/>
        </w:rPr>
        <w:t>应聘人员恶意注册报名信息，扰乱报名秩序和提供虚假证明材料的，查实后参照公务员录用考试违纪违规的有关规定处理。</w:t>
      </w:r>
    </w:p>
    <w:p w:rsidR="00D56ECE" w:rsidRPr="00035FD0" w:rsidRDefault="00E72F36" w:rsidP="00762CE7">
      <w:pPr>
        <w:adjustRightInd w:val="0"/>
        <w:snapToGrid w:val="0"/>
        <w:ind w:firstLineChars="200" w:firstLine="643"/>
        <w:jc w:val="left"/>
        <w:rPr>
          <w:rFonts w:ascii="楷体" w:eastAsia="楷体" w:hAnsi="楷体"/>
          <w:b/>
          <w:sz w:val="32"/>
          <w:szCs w:val="32"/>
        </w:rPr>
      </w:pPr>
      <w:r w:rsidRPr="00035FD0">
        <w:rPr>
          <w:rFonts w:ascii="楷体" w:eastAsia="楷体" w:hAnsi="楷体" w:hint="eastAsia"/>
          <w:b/>
          <w:sz w:val="32"/>
          <w:szCs w:val="32"/>
        </w:rPr>
        <w:t>1</w:t>
      </w:r>
      <w:r w:rsidR="005E2AF3">
        <w:rPr>
          <w:rFonts w:ascii="楷体" w:eastAsia="楷体" w:hAnsi="楷体" w:hint="eastAsia"/>
          <w:b/>
          <w:sz w:val="32"/>
          <w:szCs w:val="32"/>
        </w:rPr>
        <w:t>5</w:t>
      </w:r>
      <w:r w:rsidRPr="00035FD0">
        <w:rPr>
          <w:rFonts w:ascii="楷体" w:eastAsia="楷体" w:hAnsi="楷体" w:hint="eastAsia"/>
          <w:b/>
          <w:sz w:val="32"/>
          <w:szCs w:val="32"/>
        </w:rPr>
        <w:t>、</w:t>
      </w:r>
      <w:r w:rsidR="00160F3E" w:rsidRPr="00035FD0">
        <w:rPr>
          <w:rFonts w:ascii="楷体" w:eastAsia="楷体" w:hAnsi="楷体" w:hint="eastAsia"/>
          <w:b/>
          <w:sz w:val="32"/>
          <w:szCs w:val="32"/>
        </w:rPr>
        <w:t>应聘取消招聘计划岗位的人员</w:t>
      </w:r>
      <w:r w:rsidR="002341AC" w:rsidRPr="00035FD0">
        <w:rPr>
          <w:rFonts w:ascii="楷体" w:eastAsia="楷体" w:hAnsi="楷体" w:hint="eastAsia"/>
          <w:b/>
          <w:sz w:val="32"/>
          <w:szCs w:val="32"/>
        </w:rPr>
        <w:t>能否改报其他岗位？</w:t>
      </w:r>
    </w:p>
    <w:p w:rsidR="00C0519B" w:rsidRPr="00035FD0" w:rsidRDefault="00C0519B"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int="eastAsia"/>
          <w:sz w:val="32"/>
          <w:szCs w:val="32"/>
        </w:rPr>
        <w:t>应聘取消招聘计划岗位的人员，经本人同意，可在规定时间内改报其他符合条件的岗位。</w:t>
      </w:r>
    </w:p>
    <w:p w:rsidR="004C50EF" w:rsidRPr="00035FD0" w:rsidRDefault="00035FD0" w:rsidP="00762CE7">
      <w:pPr>
        <w:adjustRightInd w:val="0"/>
        <w:snapToGrid w:val="0"/>
        <w:ind w:firstLineChars="200" w:firstLine="643"/>
        <w:jc w:val="left"/>
        <w:rPr>
          <w:rFonts w:ascii="楷体" w:eastAsia="楷体" w:hAnsi="楷体"/>
          <w:b/>
          <w:sz w:val="32"/>
          <w:szCs w:val="32"/>
        </w:rPr>
      </w:pPr>
      <w:r w:rsidRPr="00035FD0">
        <w:rPr>
          <w:rFonts w:ascii="楷体" w:eastAsia="楷体" w:hAnsi="楷体" w:hint="eastAsia"/>
          <w:b/>
          <w:sz w:val="32"/>
          <w:szCs w:val="32"/>
        </w:rPr>
        <w:lastRenderedPageBreak/>
        <w:t>1</w:t>
      </w:r>
      <w:r w:rsidR="005E2AF3">
        <w:rPr>
          <w:rFonts w:ascii="楷体" w:eastAsia="楷体" w:hAnsi="楷体" w:hint="eastAsia"/>
          <w:b/>
          <w:sz w:val="32"/>
          <w:szCs w:val="32"/>
        </w:rPr>
        <w:t>6</w:t>
      </w:r>
      <w:bookmarkStart w:id="0" w:name="_GoBack"/>
      <w:bookmarkEnd w:id="0"/>
      <w:r w:rsidR="004C50EF" w:rsidRPr="00035FD0">
        <w:rPr>
          <w:rFonts w:ascii="楷体" w:eastAsia="楷体" w:hAnsi="楷体" w:hint="eastAsia"/>
          <w:b/>
          <w:sz w:val="32"/>
          <w:szCs w:val="32"/>
        </w:rPr>
        <w:t>、是否有指定的</w:t>
      </w:r>
      <w:r w:rsidR="000531B1" w:rsidRPr="00035FD0">
        <w:rPr>
          <w:rFonts w:ascii="楷体" w:eastAsia="楷体" w:hAnsi="楷体" w:hint="eastAsia"/>
          <w:b/>
          <w:sz w:val="32"/>
          <w:szCs w:val="32"/>
        </w:rPr>
        <w:t>辅导用书</w:t>
      </w:r>
      <w:r w:rsidR="004C50EF" w:rsidRPr="00035FD0">
        <w:rPr>
          <w:rFonts w:ascii="楷体" w:eastAsia="楷体" w:hAnsi="楷体" w:hint="eastAsia"/>
          <w:b/>
          <w:sz w:val="32"/>
          <w:szCs w:val="32"/>
        </w:rPr>
        <w:t>和</w:t>
      </w:r>
      <w:r w:rsidR="00FD29B6" w:rsidRPr="00035FD0">
        <w:rPr>
          <w:rFonts w:ascii="楷体" w:eastAsia="楷体" w:hAnsi="楷体" w:hint="eastAsia"/>
          <w:b/>
          <w:sz w:val="32"/>
          <w:szCs w:val="32"/>
        </w:rPr>
        <w:t>辅导</w:t>
      </w:r>
      <w:r w:rsidR="004C50EF" w:rsidRPr="00035FD0">
        <w:rPr>
          <w:rFonts w:ascii="楷体" w:eastAsia="楷体" w:hAnsi="楷体" w:hint="eastAsia"/>
          <w:b/>
          <w:sz w:val="32"/>
          <w:szCs w:val="32"/>
        </w:rPr>
        <w:t>培训班?</w:t>
      </w:r>
    </w:p>
    <w:p w:rsidR="004C50EF" w:rsidRPr="00035FD0" w:rsidRDefault="004C50EF"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int="eastAsia"/>
          <w:sz w:val="32"/>
          <w:szCs w:val="32"/>
        </w:rPr>
        <w:t>本次公开招聘考试不指定考试辅导</w:t>
      </w:r>
      <w:r w:rsidR="00FD29B6" w:rsidRPr="00035FD0">
        <w:rPr>
          <w:rFonts w:ascii="仿宋_GB2312" w:eastAsia="仿宋_GB2312" w:hint="eastAsia"/>
          <w:sz w:val="32"/>
          <w:szCs w:val="32"/>
        </w:rPr>
        <w:t>用</w:t>
      </w:r>
      <w:r w:rsidRPr="00035FD0">
        <w:rPr>
          <w:rFonts w:ascii="仿宋_GB2312" w:eastAsia="仿宋_GB2312" w:hint="eastAsia"/>
          <w:sz w:val="32"/>
          <w:szCs w:val="32"/>
        </w:rPr>
        <w:t>书，不举办也不委托任何机构举办考试辅导</w:t>
      </w:r>
      <w:r w:rsidR="00FD29B6" w:rsidRPr="00035FD0">
        <w:rPr>
          <w:rFonts w:ascii="仿宋_GB2312" w:eastAsia="仿宋_GB2312" w:hint="eastAsia"/>
          <w:sz w:val="32"/>
          <w:szCs w:val="32"/>
        </w:rPr>
        <w:t>培训</w:t>
      </w:r>
      <w:r w:rsidRPr="00035FD0">
        <w:rPr>
          <w:rFonts w:ascii="仿宋_GB2312" w:eastAsia="仿宋_GB2312" w:hint="eastAsia"/>
          <w:sz w:val="32"/>
          <w:szCs w:val="32"/>
        </w:rPr>
        <w:t>班。</w:t>
      </w:r>
    </w:p>
    <w:p w:rsidR="00F37DF2" w:rsidRPr="00035FD0" w:rsidRDefault="00F37DF2" w:rsidP="00762CE7">
      <w:pPr>
        <w:adjustRightInd w:val="0"/>
        <w:snapToGrid w:val="0"/>
        <w:ind w:firstLineChars="200" w:firstLine="640"/>
        <w:jc w:val="left"/>
        <w:rPr>
          <w:rFonts w:ascii="仿宋_GB2312" w:eastAsia="仿宋_GB2312"/>
          <w:sz w:val="32"/>
          <w:szCs w:val="32"/>
        </w:rPr>
      </w:pPr>
    </w:p>
    <w:sectPr w:rsidR="00F37DF2" w:rsidRPr="00035FD0" w:rsidSect="00F33F8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473" w:rsidRDefault="00A30473" w:rsidP="0073109F">
      <w:r>
        <w:separator/>
      </w:r>
    </w:p>
  </w:endnote>
  <w:endnote w:type="continuationSeparator" w:id="0">
    <w:p w:rsidR="00A30473" w:rsidRDefault="00A30473" w:rsidP="007310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76141"/>
      <w:docPartObj>
        <w:docPartGallery w:val="Page Numbers (Bottom of Page)"/>
        <w:docPartUnique/>
      </w:docPartObj>
    </w:sdtPr>
    <w:sdtContent>
      <w:p w:rsidR="00AF4326" w:rsidRDefault="00015620">
        <w:pPr>
          <w:pStyle w:val="a4"/>
          <w:jc w:val="center"/>
        </w:pPr>
        <w:r w:rsidRPr="00015620">
          <w:fldChar w:fldCharType="begin"/>
        </w:r>
        <w:r w:rsidR="00E73928">
          <w:instrText xml:space="preserve"> PAGE   \* MERGEFORMAT </w:instrText>
        </w:r>
        <w:r w:rsidRPr="00015620">
          <w:fldChar w:fldCharType="separate"/>
        </w:r>
        <w:r w:rsidR="00272B71" w:rsidRPr="00272B71">
          <w:rPr>
            <w:noProof/>
            <w:lang w:val="zh-CN"/>
          </w:rPr>
          <w:t>5</w:t>
        </w:r>
        <w:r>
          <w:rPr>
            <w:noProof/>
            <w:lang w:val="zh-CN"/>
          </w:rPr>
          <w:fldChar w:fldCharType="end"/>
        </w:r>
      </w:p>
    </w:sdtContent>
  </w:sdt>
  <w:p w:rsidR="00AF4326" w:rsidRDefault="00AF432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473" w:rsidRDefault="00A30473" w:rsidP="0073109F">
      <w:r>
        <w:separator/>
      </w:r>
    </w:p>
  </w:footnote>
  <w:footnote w:type="continuationSeparator" w:id="0">
    <w:p w:rsidR="00A30473" w:rsidRDefault="00A30473" w:rsidP="007310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50EF"/>
    <w:rsid w:val="00000403"/>
    <w:rsid w:val="00004D70"/>
    <w:rsid w:val="00010EDE"/>
    <w:rsid w:val="000117F8"/>
    <w:rsid w:val="00015620"/>
    <w:rsid w:val="00017746"/>
    <w:rsid w:val="0002208C"/>
    <w:rsid w:val="00027F20"/>
    <w:rsid w:val="00034B90"/>
    <w:rsid w:val="00035FD0"/>
    <w:rsid w:val="000378A0"/>
    <w:rsid w:val="00041C0A"/>
    <w:rsid w:val="00045E16"/>
    <w:rsid w:val="00050F10"/>
    <w:rsid w:val="000531B1"/>
    <w:rsid w:val="0007310A"/>
    <w:rsid w:val="00077E17"/>
    <w:rsid w:val="00082C71"/>
    <w:rsid w:val="0008413C"/>
    <w:rsid w:val="00085EA8"/>
    <w:rsid w:val="000959B5"/>
    <w:rsid w:val="000A5C6F"/>
    <w:rsid w:val="000D6449"/>
    <w:rsid w:val="000D7C2A"/>
    <w:rsid w:val="000E14AD"/>
    <w:rsid w:val="000E70B9"/>
    <w:rsid w:val="000E7FEE"/>
    <w:rsid w:val="00100601"/>
    <w:rsid w:val="00100E30"/>
    <w:rsid w:val="0010269F"/>
    <w:rsid w:val="00105B2E"/>
    <w:rsid w:val="00114B9C"/>
    <w:rsid w:val="00123D11"/>
    <w:rsid w:val="0014104E"/>
    <w:rsid w:val="00141ACB"/>
    <w:rsid w:val="00142C7D"/>
    <w:rsid w:val="00150BAC"/>
    <w:rsid w:val="00154A93"/>
    <w:rsid w:val="00160F3E"/>
    <w:rsid w:val="00180F41"/>
    <w:rsid w:val="00182603"/>
    <w:rsid w:val="00182C65"/>
    <w:rsid w:val="0018702D"/>
    <w:rsid w:val="00187D4A"/>
    <w:rsid w:val="00197662"/>
    <w:rsid w:val="001A09A6"/>
    <w:rsid w:val="001A5459"/>
    <w:rsid w:val="001B0FD1"/>
    <w:rsid w:val="001B1980"/>
    <w:rsid w:val="001B57B5"/>
    <w:rsid w:val="001C05DF"/>
    <w:rsid w:val="001C2B04"/>
    <w:rsid w:val="001C31B6"/>
    <w:rsid w:val="001C3580"/>
    <w:rsid w:val="001C6517"/>
    <w:rsid w:val="001C6EBB"/>
    <w:rsid w:val="00200BAC"/>
    <w:rsid w:val="00206CE2"/>
    <w:rsid w:val="0022348E"/>
    <w:rsid w:val="00231EBB"/>
    <w:rsid w:val="002341AC"/>
    <w:rsid w:val="00261BFD"/>
    <w:rsid w:val="00272482"/>
    <w:rsid w:val="00272B71"/>
    <w:rsid w:val="00275BEC"/>
    <w:rsid w:val="00276D37"/>
    <w:rsid w:val="00280063"/>
    <w:rsid w:val="00281F4E"/>
    <w:rsid w:val="00284773"/>
    <w:rsid w:val="00292132"/>
    <w:rsid w:val="002937B0"/>
    <w:rsid w:val="00296B56"/>
    <w:rsid w:val="002A04A2"/>
    <w:rsid w:val="002A05C8"/>
    <w:rsid w:val="002B2C5E"/>
    <w:rsid w:val="002B5BB4"/>
    <w:rsid w:val="002B739C"/>
    <w:rsid w:val="002D45D3"/>
    <w:rsid w:val="002E3834"/>
    <w:rsid w:val="002F6963"/>
    <w:rsid w:val="00302CF0"/>
    <w:rsid w:val="00303B91"/>
    <w:rsid w:val="00303EC8"/>
    <w:rsid w:val="003100C9"/>
    <w:rsid w:val="00314D49"/>
    <w:rsid w:val="003176EB"/>
    <w:rsid w:val="00323357"/>
    <w:rsid w:val="00357121"/>
    <w:rsid w:val="00371126"/>
    <w:rsid w:val="00373237"/>
    <w:rsid w:val="00392536"/>
    <w:rsid w:val="003951C4"/>
    <w:rsid w:val="00395B1F"/>
    <w:rsid w:val="003969B8"/>
    <w:rsid w:val="003A0C4A"/>
    <w:rsid w:val="003A12E3"/>
    <w:rsid w:val="003B05E6"/>
    <w:rsid w:val="003B7C6A"/>
    <w:rsid w:val="003C0F51"/>
    <w:rsid w:val="003C2D03"/>
    <w:rsid w:val="003C355C"/>
    <w:rsid w:val="003E408F"/>
    <w:rsid w:val="003E5622"/>
    <w:rsid w:val="003E68C3"/>
    <w:rsid w:val="003F1708"/>
    <w:rsid w:val="00410091"/>
    <w:rsid w:val="0041463F"/>
    <w:rsid w:val="004306BC"/>
    <w:rsid w:val="004518FB"/>
    <w:rsid w:val="004647E1"/>
    <w:rsid w:val="004777BC"/>
    <w:rsid w:val="004963F4"/>
    <w:rsid w:val="004A4715"/>
    <w:rsid w:val="004A766A"/>
    <w:rsid w:val="004B1F88"/>
    <w:rsid w:val="004C50EF"/>
    <w:rsid w:val="004D4516"/>
    <w:rsid w:val="004E30E4"/>
    <w:rsid w:val="0050026D"/>
    <w:rsid w:val="005002FB"/>
    <w:rsid w:val="00513DA0"/>
    <w:rsid w:val="00515686"/>
    <w:rsid w:val="00515FA7"/>
    <w:rsid w:val="005249C4"/>
    <w:rsid w:val="00524E33"/>
    <w:rsid w:val="00533B21"/>
    <w:rsid w:val="0054048F"/>
    <w:rsid w:val="00542FB5"/>
    <w:rsid w:val="0054520E"/>
    <w:rsid w:val="005462F1"/>
    <w:rsid w:val="00551738"/>
    <w:rsid w:val="00564D42"/>
    <w:rsid w:val="00567742"/>
    <w:rsid w:val="0057079D"/>
    <w:rsid w:val="0059034C"/>
    <w:rsid w:val="00596A3C"/>
    <w:rsid w:val="005B0398"/>
    <w:rsid w:val="005B27D9"/>
    <w:rsid w:val="005C07A6"/>
    <w:rsid w:val="005C3BE1"/>
    <w:rsid w:val="005C4AED"/>
    <w:rsid w:val="005D096A"/>
    <w:rsid w:val="005E2080"/>
    <w:rsid w:val="005E2AF3"/>
    <w:rsid w:val="005E55B5"/>
    <w:rsid w:val="005F795E"/>
    <w:rsid w:val="00605388"/>
    <w:rsid w:val="006054DA"/>
    <w:rsid w:val="0060620C"/>
    <w:rsid w:val="00607DBA"/>
    <w:rsid w:val="00612691"/>
    <w:rsid w:val="00621BFF"/>
    <w:rsid w:val="00630F16"/>
    <w:rsid w:val="006337D3"/>
    <w:rsid w:val="00643C81"/>
    <w:rsid w:val="006628EE"/>
    <w:rsid w:val="00665C1A"/>
    <w:rsid w:val="00671049"/>
    <w:rsid w:val="0067254C"/>
    <w:rsid w:val="00682506"/>
    <w:rsid w:val="00692280"/>
    <w:rsid w:val="006922CA"/>
    <w:rsid w:val="00695EBD"/>
    <w:rsid w:val="006A13F2"/>
    <w:rsid w:val="006A53CB"/>
    <w:rsid w:val="006B7816"/>
    <w:rsid w:val="006C6670"/>
    <w:rsid w:val="006D11C6"/>
    <w:rsid w:val="006D7CF3"/>
    <w:rsid w:val="006F670D"/>
    <w:rsid w:val="006F67BF"/>
    <w:rsid w:val="0070046B"/>
    <w:rsid w:val="00705D14"/>
    <w:rsid w:val="00707ABF"/>
    <w:rsid w:val="00710491"/>
    <w:rsid w:val="00710AD7"/>
    <w:rsid w:val="00713348"/>
    <w:rsid w:val="0073109F"/>
    <w:rsid w:val="0073198B"/>
    <w:rsid w:val="00732AF4"/>
    <w:rsid w:val="00753EE6"/>
    <w:rsid w:val="00762CE7"/>
    <w:rsid w:val="007674B2"/>
    <w:rsid w:val="00767E3E"/>
    <w:rsid w:val="0077644A"/>
    <w:rsid w:val="00794247"/>
    <w:rsid w:val="0079534D"/>
    <w:rsid w:val="00796324"/>
    <w:rsid w:val="007A2D29"/>
    <w:rsid w:val="007A4413"/>
    <w:rsid w:val="007C2E6E"/>
    <w:rsid w:val="007C3497"/>
    <w:rsid w:val="007C4DD3"/>
    <w:rsid w:val="007E29B0"/>
    <w:rsid w:val="00812962"/>
    <w:rsid w:val="00824D2A"/>
    <w:rsid w:val="008357F8"/>
    <w:rsid w:val="008500DB"/>
    <w:rsid w:val="00861EBB"/>
    <w:rsid w:val="008649C1"/>
    <w:rsid w:val="0088158A"/>
    <w:rsid w:val="00896120"/>
    <w:rsid w:val="008A5F28"/>
    <w:rsid w:val="008B6F3A"/>
    <w:rsid w:val="008C7A36"/>
    <w:rsid w:val="00912E30"/>
    <w:rsid w:val="00930826"/>
    <w:rsid w:val="0093618C"/>
    <w:rsid w:val="00945812"/>
    <w:rsid w:val="0094612B"/>
    <w:rsid w:val="009638D5"/>
    <w:rsid w:val="00964CF4"/>
    <w:rsid w:val="0096629A"/>
    <w:rsid w:val="00971A40"/>
    <w:rsid w:val="00982378"/>
    <w:rsid w:val="009948DF"/>
    <w:rsid w:val="009B5697"/>
    <w:rsid w:val="009C0450"/>
    <w:rsid w:val="009C3C21"/>
    <w:rsid w:val="009C3E5E"/>
    <w:rsid w:val="009D5273"/>
    <w:rsid w:val="009E5C19"/>
    <w:rsid w:val="00A00D3E"/>
    <w:rsid w:val="00A21EB2"/>
    <w:rsid w:val="00A30473"/>
    <w:rsid w:val="00A32405"/>
    <w:rsid w:val="00A3304B"/>
    <w:rsid w:val="00A336CD"/>
    <w:rsid w:val="00A4048B"/>
    <w:rsid w:val="00A4195B"/>
    <w:rsid w:val="00A41BDA"/>
    <w:rsid w:val="00A45236"/>
    <w:rsid w:val="00A510D2"/>
    <w:rsid w:val="00A7720A"/>
    <w:rsid w:val="00A83027"/>
    <w:rsid w:val="00A83F37"/>
    <w:rsid w:val="00A96E9A"/>
    <w:rsid w:val="00A96F04"/>
    <w:rsid w:val="00A96FA5"/>
    <w:rsid w:val="00AA5382"/>
    <w:rsid w:val="00AB1ADB"/>
    <w:rsid w:val="00AC1BB6"/>
    <w:rsid w:val="00AC4683"/>
    <w:rsid w:val="00AD14BF"/>
    <w:rsid w:val="00AE0BF2"/>
    <w:rsid w:val="00AF0DC5"/>
    <w:rsid w:val="00AF3BAE"/>
    <w:rsid w:val="00AF4059"/>
    <w:rsid w:val="00AF4326"/>
    <w:rsid w:val="00AF684E"/>
    <w:rsid w:val="00AF78D2"/>
    <w:rsid w:val="00B01DA1"/>
    <w:rsid w:val="00B0219F"/>
    <w:rsid w:val="00B0462B"/>
    <w:rsid w:val="00B07365"/>
    <w:rsid w:val="00B128E1"/>
    <w:rsid w:val="00B20E03"/>
    <w:rsid w:val="00B2387D"/>
    <w:rsid w:val="00B33FD4"/>
    <w:rsid w:val="00B4072D"/>
    <w:rsid w:val="00B43F48"/>
    <w:rsid w:val="00B447FE"/>
    <w:rsid w:val="00B47244"/>
    <w:rsid w:val="00B521F0"/>
    <w:rsid w:val="00B5507A"/>
    <w:rsid w:val="00B563FC"/>
    <w:rsid w:val="00B60840"/>
    <w:rsid w:val="00B60AA9"/>
    <w:rsid w:val="00B60DC6"/>
    <w:rsid w:val="00B6306F"/>
    <w:rsid w:val="00B82AC1"/>
    <w:rsid w:val="00BD1D28"/>
    <w:rsid w:val="00BD7F4E"/>
    <w:rsid w:val="00C0519B"/>
    <w:rsid w:val="00C0604C"/>
    <w:rsid w:val="00C1783B"/>
    <w:rsid w:val="00C301CC"/>
    <w:rsid w:val="00C30D51"/>
    <w:rsid w:val="00C32258"/>
    <w:rsid w:val="00C332CE"/>
    <w:rsid w:val="00C349CA"/>
    <w:rsid w:val="00C404F8"/>
    <w:rsid w:val="00C4751B"/>
    <w:rsid w:val="00C620C8"/>
    <w:rsid w:val="00C65147"/>
    <w:rsid w:val="00C65618"/>
    <w:rsid w:val="00C7278A"/>
    <w:rsid w:val="00C734F0"/>
    <w:rsid w:val="00C768C5"/>
    <w:rsid w:val="00C84205"/>
    <w:rsid w:val="00CC0680"/>
    <w:rsid w:val="00CC45D9"/>
    <w:rsid w:val="00CC480B"/>
    <w:rsid w:val="00CC7A6E"/>
    <w:rsid w:val="00CD42D4"/>
    <w:rsid w:val="00CE5D7F"/>
    <w:rsid w:val="00CF6F80"/>
    <w:rsid w:val="00D03EF2"/>
    <w:rsid w:val="00D05C93"/>
    <w:rsid w:val="00D12E35"/>
    <w:rsid w:val="00D17136"/>
    <w:rsid w:val="00D244D2"/>
    <w:rsid w:val="00D56ECE"/>
    <w:rsid w:val="00D6073E"/>
    <w:rsid w:val="00D810D6"/>
    <w:rsid w:val="00D93755"/>
    <w:rsid w:val="00D94E94"/>
    <w:rsid w:val="00DA0099"/>
    <w:rsid w:val="00DA215D"/>
    <w:rsid w:val="00DA2ED0"/>
    <w:rsid w:val="00DE2567"/>
    <w:rsid w:val="00DE390F"/>
    <w:rsid w:val="00E06D47"/>
    <w:rsid w:val="00E071AC"/>
    <w:rsid w:val="00E239B9"/>
    <w:rsid w:val="00E3442B"/>
    <w:rsid w:val="00E37031"/>
    <w:rsid w:val="00E408EE"/>
    <w:rsid w:val="00E539F2"/>
    <w:rsid w:val="00E6200E"/>
    <w:rsid w:val="00E628FA"/>
    <w:rsid w:val="00E636FA"/>
    <w:rsid w:val="00E658E1"/>
    <w:rsid w:val="00E72F36"/>
    <w:rsid w:val="00E73928"/>
    <w:rsid w:val="00E773CA"/>
    <w:rsid w:val="00E8714B"/>
    <w:rsid w:val="00E92590"/>
    <w:rsid w:val="00EA5CA0"/>
    <w:rsid w:val="00EA6611"/>
    <w:rsid w:val="00EB2B85"/>
    <w:rsid w:val="00EC201F"/>
    <w:rsid w:val="00EF0F9C"/>
    <w:rsid w:val="00EF737B"/>
    <w:rsid w:val="00F012CB"/>
    <w:rsid w:val="00F03F0C"/>
    <w:rsid w:val="00F133B2"/>
    <w:rsid w:val="00F13661"/>
    <w:rsid w:val="00F144AA"/>
    <w:rsid w:val="00F16793"/>
    <w:rsid w:val="00F23279"/>
    <w:rsid w:val="00F3398B"/>
    <w:rsid w:val="00F33F8F"/>
    <w:rsid w:val="00F35508"/>
    <w:rsid w:val="00F36726"/>
    <w:rsid w:val="00F370F2"/>
    <w:rsid w:val="00F37DF2"/>
    <w:rsid w:val="00F40BC4"/>
    <w:rsid w:val="00F53941"/>
    <w:rsid w:val="00F66518"/>
    <w:rsid w:val="00F71F75"/>
    <w:rsid w:val="00F8295C"/>
    <w:rsid w:val="00F954B3"/>
    <w:rsid w:val="00FA0FD5"/>
    <w:rsid w:val="00FA29DA"/>
    <w:rsid w:val="00FA405A"/>
    <w:rsid w:val="00FC0FF8"/>
    <w:rsid w:val="00FC46C2"/>
    <w:rsid w:val="00FC786A"/>
    <w:rsid w:val="00FD1B4E"/>
    <w:rsid w:val="00FD29B6"/>
    <w:rsid w:val="00FD354D"/>
    <w:rsid w:val="00FD4E18"/>
    <w:rsid w:val="00FD5E82"/>
    <w:rsid w:val="00FD7114"/>
    <w:rsid w:val="00FF6B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F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10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109F"/>
    <w:rPr>
      <w:sz w:val="18"/>
      <w:szCs w:val="18"/>
    </w:rPr>
  </w:style>
  <w:style w:type="paragraph" w:styleId="a4">
    <w:name w:val="footer"/>
    <w:basedOn w:val="a"/>
    <w:link w:val="Char0"/>
    <w:uiPriority w:val="99"/>
    <w:unhideWhenUsed/>
    <w:rsid w:val="0073109F"/>
    <w:pPr>
      <w:tabs>
        <w:tab w:val="center" w:pos="4153"/>
        <w:tab w:val="right" w:pos="8306"/>
      </w:tabs>
      <w:snapToGrid w:val="0"/>
      <w:jc w:val="left"/>
    </w:pPr>
    <w:rPr>
      <w:sz w:val="18"/>
      <w:szCs w:val="18"/>
    </w:rPr>
  </w:style>
  <w:style w:type="character" w:customStyle="1" w:styleId="Char0">
    <w:name w:val="页脚 Char"/>
    <w:basedOn w:val="a0"/>
    <w:link w:val="a4"/>
    <w:uiPriority w:val="99"/>
    <w:rsid w:val="0073109F"/>
    <w:rPr>
      <w:sz w:val="18"/>
      <w:szCs w:val="18"/>
    </w:rPr>
  </w:style>
  <w:style w:type="paragraph" w:styleId="a5">
    <w:name w:val="Balloon Text"/>
    <w:basedOn w:val="a"/>
    <w:link w:val="Char1"/>
    <w:uiPriority w:val="99"/>
    <w:semiHidden/>
    <w:unhideWhenUsed/>
    <w:rsid w:val="00E06D47"/>
    <w:rPr>
      <w:sz w:val="18"/>
      <w:szCs w:val="18"/>
    </w:rPr>
  </w:style>
  <w:style w:type="character" w:customStyle="1" w:styleId="Char1">
    <w:name w:val="批注框文本 Char"/>
    <w:basedOn w:val="a0"/>
    <w:link w:val="a5"/>
    <w:uiPriority w:val="99"/>
    <w:semiHidden/>
    <w:rsid w:val="00E06D47"/>
    <w:rPr>
      <w:sz w:val="18"/>
      <w:szCs w:val="18"/>
    </w:rPr>
  </w:style>
  <w:style w:type="paragraph" w:customStyle="1" w:styleId="1">
    <w:name w:val="纯文本1"/>
    <w:basedOn w:val="a"/>
    <w:rsid w:val="00231EBB"/>
    <w:pPr>
      <w:autoSpaceDE w:val="0"/>
      <w:autoSpaceDN w:val="0"/>
      <w:adjustRightInd w:val="0"/>
    </w:pPr>
    <w:rPr>
      <w:rFonts w:ascii="宋体" w:eastAsia="宋体" w:hAnsi="Times New Roman" w:cs="Times New Roman"/>
      <w:sz w:val="20"/>
      <w:szCs w:val="20"/>
    </w:rPr>
  </w:style>
  <w:style w:type="paragraph" w:customStyle="1" w:styleId="2">
    <w:name w:val="纯文本2"/>
    <w:basedOn w:val="a"/>
    <w:rsid w:val="00F144AA"/>
    <w:pPr>
      <w:autoSpaceDE w:val="0"/>
      <w:autoSpaceDN w:val="0"/>
      <w:adjustRightInd w:val="0"/>
      <w:textAlignment w:val="baseline"/>
    </w:pPr>
    <w:rPr>
      <w:rFonts w:ascii="宋体" w:eastAsia="宋体" w:hAnsi="Times New Roman" w:cs="Times New Roman"/>
      <w:sz w:val="20"/>
      <w:szCs w:val="20"/>
    </w:rPr>
  </w:style>
  <w:style w:type="paragraph" w:customStyle="1" w:styleId="3">
    <w:name w:val="纯文本3"/>
    <w:basedOn w:val="a"/>
    <w:rsid w:val="0008413C"/>
    <w:pPr>
      <w:autoSpaceDE w:val="0"/>
      <w:autoSpaceDN w:val="0"/>
      <w:adjustRightInd w:val="0"/>
      <w:textAlignment w:val="baseline"/>
    </w:pPr>
    <w:rPr>
      <w:rFonts w:ascii="宋体" w:eastAsia="宋体" w:hAnsi="Times New Roman" w:cs="Times New Roman"/>
      <w:sz w:val="20"/>
      <w:szCs w:val="20"/>
    </w:rPr>
  </w:style>
  <w:style w:type="paragraph" w:customStyle="1" w:styleId="4">
    <w:name w:val="纯文本4"/>
    <w:basedOn w:val="a"/>
    <w:rsid w:val="00DA2ED0"/>
    <w:pPr>
      <w:autoSpaceDE w:val="0"/>
      <w:autoSpaceDN w:val="0"/>
      <w:adjustRightInd w:val="0"/>
      <w:textAlignment w:val="baseline"/>
    </w:pPr>
    <w:rPr>
      <w:rFonts w:ascii="宋体" w:eastAsia="宋体" w:hAnsi="Times New Roman" w:cs="Times New Roman"/>
      <w:sz w:val="20"/>
      <w:szCs w:val="20"/>
    </w:rPr>
  </w:style>
  <w:style w:type="paragraph" w:customStyle="1" w:styleId="5">
    <w:name w:val="纯文本5"/>
    <w:basedOn w:val="a"/>
    <w:rsid w:val="00732AF4"/>
    <w:pPr>
      <w:autoSpaceDE w:val="0"/>
      <w:autoSpaceDN w:val="0"/>
      <w:adjustRightInd w:val="0"/>
      <w:textAlignment w:val="baseline"/>
    </w:pPr>
    <w:rPr>
      <w:rFonts w:ascii="宋体" w:eastAsia="宋体"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2E4A8-28E7-49A8-9E8E-5FDC0B5C2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Pages>
  <Words>451</Words>
  <Characters>2576</Characters>
  <Application>Microsoft Office Word</Application>
  <DocSecurity>0</DocSecurity>
  <Lines>21</Lines>
  <Paragraphs>6</Paragraphs>
  <ScaleCrop>false</ScaleCrop>
  <Company>微软中国</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259</cp:revision>
  <cp:lastPrinted>2016-08-04T11:48:00Z</cp:lastPrinted>
  <dcterms:created xsi:type="dcterms:W3CDTF">2014-05-28T01:22:00Z</dcterms:created>
  <dcterms:modified xsi:type="dcterms:W3CDTF">2016-08-04T13:48:00Z</dcterms:modified>
</cp:coreProperties>
</file>