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4" w:rsidRPr="00E36554" w:rsidRDefault="00E36554" w:rsidP="00E365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6554">
        <w:rPr>
          <w:rFonts w:ascii="Arial" w:eastAsia="宋体" w:hAnsi="Arial" w:cs="Arial"/>
          <w:color w:val="444444"/>
          <w:kern w:val="0"/>
          <w:sz w:val="27"/>
          <w:szCs w:val="27"/>
          <w:shd w:val="clear" w:color="auto" w:fill="FFFFFF"/>
        </w:rPr>
        <w:t> </w:t>
      </w:r>
    </w:p>
    <w:tbl>
      <w:tblPr>
        <w:tblpPr w:leftFromText="45" w:rightFromText="45" w:vertAnchor="text"/>
        <w:tblW w:w="80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2730"/>
      </w:tblGrid>
      <w:tr w:rsidR="00E36554" w:rsidRPr="00E36554" w:rsidTr="00E36554">
        <w:trPr>
          <w:trHeight w:val="315"/>
          <w:tblCellSpacing w:w="0" w:type="dxa"/>
        </w:trPr>
        <w:tc>
          <w:tcPr>
            <w:tcW w:w="8055" w:type="dxa"/>
            <w:gridSpan w:val="2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附件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1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：双滦区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2016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年公开招聘教师笔试成绩</w:t>
            </w:r>
          </w:p>
        </w:tc>
      </w:tr>
      <w:tr w:rsidR="00E36554" w:rsidRPr="00E36554" w:rsidTr="00E36554">
        <w:trPr>
          <w:trHeight w:val="375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成绩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20160119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20160128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20160205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20160210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20160219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20160229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20160230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20160303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20160308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20160319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20160327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20160329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20160330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20160420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20160424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20160428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20160429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20160430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49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20160512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46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20160519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20160521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20160522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20160528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20160529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20160530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47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20160619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20160623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87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20160629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20160630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20160719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20160729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20160730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20160802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20160809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20160810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20160811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20160812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20160813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20160814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20160815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20160816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20160817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20160818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36554" w:rsidRPr="00E36554" w:rsidTr="00E36554">
        <w:trPr>
          <w:trHeight w:val="27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E36554" w:rsidRPr="00E36554" w:rsidTr="00E36554">
        <w:trPr>
          <w:trHeight w:val="375"/>
          <w:tblCellSpacing w:w="0" w:type="dxa"/>
        </w:trPr>
        <w:tc>
          <w:tcPr>
            <w:tcW w:w="8055" w:type="dxa"/>
            <w:gridSpan w:val="2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附件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2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：双滦区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2016</w:t>
            </w:r>
            <w:r w:rsidRPr="00E36554">
              <w:rPr>
                <w:rFonts w:ascii="Arial" w:eastAsia="宋体" w:hAnsi="Arial" w:cs="Arial"/>
                <w:b/>
                <w:bCs/>
                <w:color w:val="333333"/>
                <w:kern w:val="0"/>
                <w:sz w:val="27"/>
                <w:szCs w:val="27"/>
              </w:rPr>
              <w:t>年公开招聘教师进入面试人员名单</w:t>
            </w:r>
          </w:p>
        </w:tc>
      </w:tr>
      <w:tr w:rsidR="00E36554" w:rsidRPr="00E36554" w:rsidTr="00E36554">
        <w:trPr>
          <w:trHeight w:val="375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申报学段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徐建博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敖倩影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李银芳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孟婧伟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杨皓舒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赵婷婷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刘晓林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王硕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张静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杨晓艳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姜妍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初中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杨帅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初中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李晓璐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初中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孙思雨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初中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崔芸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初中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陈新然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丛春红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鲍田田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李秀儒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张莹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于波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石国飞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莫楠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刘新男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李光颖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郝珊珊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胡越华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杜艳丽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韩牧迪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于家磊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代文帅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何娜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任雪微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付陶冶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李紫轩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王岩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李佳园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杨何君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曹原博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姜利贺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侯帅君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王静波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孙明阳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李焕军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曹月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张春霞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陈晓旭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窦静宜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杨柳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李忠艳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刘超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秦海燕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周琳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王新颖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赵志文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白杰文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于淼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姜超男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尚琼琼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刘晓慧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孙晓萌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金笑言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张冉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王鹤琦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夏云伶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王金玲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娄玉艳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张秀春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刘姚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孙文娜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王秋芳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朱玉玲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蒋策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司爱超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孙启冉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王嘉禄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高孟杨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刘丽洁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张然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鲁静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王琳琳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孙涛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韩英俊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黄伶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李迎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王文琪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张林艳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耿文慧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张琦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张丽佳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李颖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李强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周红娟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刘佳奇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冯媛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赵威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彭健雄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lastRenderedPageBreak/>
              <w:t>汤德江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鲍晓光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徐斌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杨柠溪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王凯立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赵文强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苏克剑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杨振超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王嫒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陈菲菲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刘苓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郭满堂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王鹏宇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王荣实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刘晨阳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安稳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  <w:tr w:rsidR="00E36554" w:rsidRPr="00E36554" w:rsidTr="00E36554">
        <w:trPr>
          <w:trHeight w:val="300"/>
          <w:tblCellSpacing w:w="0" w:type="dxa"/>
        </w:trPr>
        <w:tc>
          <w:tcPr>
            <w:tcW w:w="532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刘芳</w:t>
            </w:r>
          </w:p>
        </w:tc>
        <w:tc>
          <w:tcPr>
            <w:tcW w:w="2715" w:type="dxa"/>
            <w:shd w:val="clear" w:color="auto" w:fill="FFFFFF"/>
            <w:noWrap/>
            <w:hideMark/>
          </w:tcPr>
          <w:p w:rsidR="00E36554" w:rsidRPr="00E36554" w:rsidRDefault="00E36554" w:rsidP="00E36554">
            <w:pPr>
              <w:widowControl/>
              <w:spacing w:line="378" w:lineRule="atLeas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36554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小学</w:t>
            </w:r>
          </w:p>
        </w:tc>
      </w:tr>
    </w:tbl>
    <w:p w:rsidR="002C5241" w:rsidRDefault="002C5241">
      <w:bookmarkStart w:id="0" w:name="_GoBack"/>
      <w:bookmarkEnd w:id="0"/>
    </w:p>
    <w:sectPr w:rsidR="002C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31"/>
    <w:rsid w:val="00077631"/>
    <w:rsid w:val="002C5241"/>
    <w:rsid w:val="00E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F9022-B95D-4D82-84FE-53F6BDF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2949</Characters>
  <Application>Microsoft Office Word</Application>
  <DocSecurity>0</DocSecurity>
  <Lines>24</Lines>
  <Paragraphs>6</Paragraphs>
  <ScaleCrop>false</ScaleCrop>
  <Company>CHINA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2016-08-19T11:38:00Z</dcterms:created>
  <dcterms:modified xsi:type="dcterms:W3CDTF">2016-08-19T11:39:00Z</dcterms:modified>
</cp:coreProperties>
</file>