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6D0" w:rsidRPr="007F33A4" w:rsidRDefault="00C656D0" w:rsidP="00C656D0">
      <w:pPr>
        <w:spacing w:line="72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附件一：</w:t>
      </w:r>
      <w:r w:rsidRPr="007F33A4">
        <w:rPr>
          <w:rFonts w:ascii="仿宋_GB2312" w:eastAsia="仿宋_GB2312" w:hint="eastAsia"/>
          <w:sz w:val="30"/>
          <w:szCs w:val="30"/>
        </w:rPr>
        <w:t>201</w:t>
      </w:r>
      <w:r>
        <w:rPr>
          <w:rFonts w:ascii="仿宋_GB2312" w:eastAsia="仿宋_GB2312" w:hint="eastAsia"/>
          <w:sz w:val="30"/>
          <w:szCs w:val="30"/>
        </w:rPr>
        <w:t>6</w:t>
      </w:r>
      <w:r w:rsidRPr="007F33A4">
        <w:rPr>
          <w:rFonts w:ascii="仿宋_GB2312" w:eastAsia="仿宋_GB2312" w:hint="eastAsia"/>
          <w:sz w:val="30"/>
          <w:szCs w:val="30"/>
        </w:rPr>
        <w:t>年随县农村义务教育学校教师招聘岗位</w:t>
      </w:r>
    </w:p>
    <w:p w:rsidR="00C656D0" w:rsidRDefault="00C656D0" w:rsidP="00C656D0">
      <w:pPr>
        <w:spacing w:line="720" w:lineRule="exact"/>
        <w:jc w:val="left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1、非教学点岗位</w:t>
      </w:r>
    </w:p>
    <w:tbl>
      <w:tblPr>
        <w:tblW w:w="8395" w:type="dxa"/>
        <w:tblInd w:w="93" w:type="dxa"/>
        <w:tblLook w:val="0000"/>
      </w:tblPr>
      <w:tblGrid>
        <w:gridCol w:w="1995"/>
        <w:gridCol w:w="520"/>
        <w:gridCol w:w="520"/>
        <w:gridCol w:w="520"/>
        <w:gridCol w:w="520"/>
        <w:gridCol w:w="520"/>
        <w:gridCol w:w="520"/>
        <w:gridCol w:w="520"/>
        <w:gridCol w:w="520"/>
        <w:gridCol w:w="560"/>
        <w:gridCol w:w="560"/>
        <w:gridCol w:w="560"/>
        <w:gridCol w:w="560"/>
      </w:tblGrid>
      <w:tr w:rsidR="00C656D0" w:rsidRPr="00C9393B" w:rsidTr="00867598">
        <w:trPr>
          <w:trHeight w:val="88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学段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语文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数学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物理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化学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生物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地理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历史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英语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信息技术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体育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音乐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美术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总计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万福店农场中心小学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淮河镇小学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淮河镇第二小学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小林第一中学小学部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小林镇中心小学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小林镇希望小学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草店镇中心小学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殷店镇中心小学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殷店镇天河口小学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三里岗镇小学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万福店农场中心学校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淮河镇中心学校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小林镇中心学校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草店镇中心学校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殷店镇中心学校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殷店镇东坡中学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殷店镇天河口中学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三里岗镇中心学校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万和镇桃园中学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高城镇中心学校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656D0" w:rsidRDefault="00C656D0" w:rsidP="00C656D0">
      <w:pPr>
        <w:spacing w:line="720" w:lineRule="exact"/>
        <w:ind w:firstLineChars="50" w:firstLine="150"/>
        <w:rPr>
          <w:rFonts w:ascii="仿宋_GB2312" w:eastAsia="仿宋_GB2312" w:hint="eastAsia"/>
          <w:sz w:val="30"/>
          <w:szCs w:val="30"/>
        </w:rPr>
      </w:pPr>
    </w:p>
    <w:p w:rsidR="00C656D0" w:rsidRDefault="00C656D0" w:rsidP="00C656D0">
      <w:pPr>
        <w:spacing w:line="720" w:lineRule="exact"/>
        <w:ind w:firstLineChars="50" w:firstLine="15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2、教学点岗位</w:t>
      </w:r>
    </w:p>
    <w:tbl>
      <w:tblPr>
        <w:tblW w:w="8920" w:type="dxa"/>
        <w:tblInd w:w="93" w:type="dxa"/>
        <w:tblLook w:val="0000"/>
      </w:tblPr>
      <w:tblGrid>
        <w:gridCol w:w="220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C656D0" w:rsidRPr="00C9393B" w:rsidTr="00867598">
        <w:trPr>
          <w:trHeight w:val="79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学段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语文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数学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物理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化学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生物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地理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历史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英语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信息技术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体育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音乐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美术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淮河镇红石小学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小林镇祝林小学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小林镇新菊小学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吴山镇三合小学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尚市镇苏家小学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尚市镇太山小学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尚市镇王河小学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草店镇王子城小学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草店镇宋湾小学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草店镇三道河小学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殷店镇白庙小学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三里岗镇新集小学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三里岗镇尚店小学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三里岗镇古庙小学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三里岗镇刘店小学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三里岗镇伏岭小学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唐县镇黄庙小学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唐县镇石佛小学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唐县镇鲁城小学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万和镇解河小学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万和镇青苔小学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万和镇倒峡小学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万和镇车店小学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万和镇沙河小学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万和镇新城小学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万和镇义阳小学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环潭镇涢阳小学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环潭镇河武小学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环潭镇大碑小学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洪山镇郭集小学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656D0" w:rsidRPr="00C9393B" w:rsidTr="00867598">
        <w:trPr>
          <w:trHeight w:val="34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洪山镇鲍集小学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9393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656D0" w:rsidRDefault="00C656D0" w:rsidP="00C656D0">
      <w:pPr>
        <w:spacing w:line="720" w:lineRule="exact"/>
        <w:ind w:firstLineChars="50" w:firstLine="150"/>
        <w:rPr>
          <w:rFonts w:ascii="仿宋_GB2312" w:eastAsia="仿宋_GB2312" w:hint="eastAsia"/>
          <w:sz w:val="30"/>
          <w:szCs w:val="30"/>
        </w:rPr>
      </w:pPr>
    </w:p>
    <w:p w:rsidR="00C656D0" w:rsidRDefault="00C656D0" w:rsidP="00C656D0">
      <w:pPr>
        <w:spacing w:line="720" w:lineRule="exact"/>
        <w:ind w:firstLineChars="50" w:firstLine="15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3、新机制教师岗位</w:t>
      </w:r>
    </w:p>
    <w:tbl>
      <w:tblPr>
        <w:tblW w:w="8115" w:type="dxa"/>
        <w:tblInd w:w="93" w:type="dxa"/>
        <w:tblLook w:val="0000"/>
      </w:tblPr>
      <w:tblGrid>
        <w:gridCol w:w="2140"/>
        <w:gridCol w:w="935"/>
        <w:gridCol w:w="720"/>
        <w:gridCol w:w="720"/>
        <w:gridCol w:w="720"/>
        <w:gridCol w:w="720"/>
        <w:gridCol w:w="720"/>
        <w:gridCol w:w="720"/>
        <w:gridCol w:w="720"/>
      </w:tblGrid>
      <w:tr w:rsidR="00C656D0" w:rsidRPr="00C9393B" w:rsidTr="00867598">
        <w:trPr>
          <w:trHeight w:val="106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学段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政治（思品）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语文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英语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音乐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美术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万福店农场中心小学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淮河镇小学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小林镇中心小学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小林第一中学小学部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尚市镇中心小学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草店镇中心小学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柳林镇第一小学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洪山双河学校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初中学段（合计）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万福店农场中心学校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淮河镇中心学校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小林镇中心学校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尚市镇二中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殷店镇中心学校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殷店镇东坡中学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三里岗镇中心学校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万和镇中心学校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万和桃园中学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环潭镇中心学校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56D0" w:rsidRPr="00C9393B" w:rsidTr="00867598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洪山双河学校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56D0" w:rsidRPr="00C9393B" w:rsidRDefault="00C656D0" w:rsidP="008675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9393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656D0" w:rsidRPr="00BB57C4" w:rsidRDefault="00C656D0" w:rsidP="00C656D0">
      <w:pPr>
        <w:spacing w:line="720" w:lineRule="exact"/>
        <w:ind w:firstLineChars="50" w:firstLine="150"/>
        <w:rPr>
          <w:rFonts w:ascii="仿宋_GB2312" w:eastAsia="仿宋_GB2312" w:hint="eastAsia"/>
          <w:sz w:val="30"/>
          <w:szCs w:val="30"/>
        </w:rPr>
      </w:pPr>
    </w:p>
    <w:p w:rsidR="00B32E8F" w:rsidRDefault="00B32E8F"/>
    <w:sectPr w:rsidR="00B32E8F" w:rsidSect="001E1C54">
      <w:headerReference w:type="default" r:id="rId6"/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E8F" w:rsidRDefault="00B32E8F" w:rsidP="00C656D0">
      <w:r>
        <w:separator/>
      </w:r>
    </w:p>
  </w:endnote>
  <w:endnote w:type="continuationSeparator" w:id="1">
    <w:p w:rsidR="00B32E8F" w:rsidRDefault="00B32E8F" w:rsidP="00C65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E8F" w:rsidRDefault="00B32E8F" w:rsidP="00C656D0">
      <w:r>
        <w:separator/>
      </w:r>
    </w:p>
  </w:footnote>
  <w:footnote w:type="continuationSeparator" w:id="1">
    <w:p w:rsidR="00B32E8F" w:rsidRDefault="00B32E8F" w:rsidP="00C656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93B" w:rsidRDefault="00B32E8F" w:rsidP="0015658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6D0"/>
    <w:rsid w:val="00B32E8F"/>
    <w:rsid w:val="00C6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C65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56D0"/>
    <w:rPr>
      <w:sz w:val="18"/>
      <w:szCs w:val="18"/>
    </w:rPr>
  </w:style>
  <w:style w:type="paragraph" w:styleId="a4">
    <w:name w:val="footer"/>
    <w:basedOn w:val="a"/>
    <w:link w:val="Char0"/>
    <w:unhideWhenUsed/>
    <w:rsid w:val="00C65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56D0"/>
    <w:rPr>
      <w:sz w:val="18"/>
      <w:szCs w:val="18"/>
    </w:rPr>
  </w:style>
  <w:style w:type="paragraph" w:styleId="a5">
    <w:name w:val="Balloon Text"/>
    <w:basedOn w:val="a"/>
    <w:link w:val="Char1"/>
    <w:semiHidden/>
    <w:rsid w:val="00C656D0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C656D0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rsid w:val="00C656D0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日期 Char"/>
    <w:basedOn w:val="a0"/>
    <w:link w:val="a6"/>
    <w:rsid w:val="00C656D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2016-08-20T02:17:00Z</dcterms:created>
  <dcterms:modified xsi:type="dcterms:W3CDTF">2016-08-20T02:18:00Z</dcterms:modified>
</cp:coreProperties>
</file>