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640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附件2</w:t>
      </w:r>
    </w:p>
    <w:bookmarkEnd w:id="0"/>
    <w:p>
      <w:pPr>
        <w:spacing w:line="600" w:lineRule="exact"/>
        <w:ind w:right="640"/>
        <w:rPr>
          <w:rFonts w:hint="eastAsia" w:ascii="仿宋_GB2312" w:eastAsia="仿宋_GB2312"/>
          <w:sz w:val="32"/>
          <w:szCs w:val="32"/>
        </w:rPr>
      </w:pPr>
    </w:p>
    <w:tbl>
      <w:tblPr>
        <w:tblStyle w:val="5"/>
        <w:tblW w:w="98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508"/>
        <w:gridCol w:w="907"/>
        <w:gridCol w:w="1083"/>
        <w:gridCol w:w="1083"/>
        <w:gridCol w:w="902"/>
        <w:gridCol w:w="724"/>
        <w:gridCol w:w="905"/>
        <w:gridCol w:w="905"/>
        <w:gridCol w:w="542"/>
        <w:gridCol w:w="9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885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2"/>
                <w:szCs w:val="32"/>
              </w:rPr>
              <w:t>2016年前锋区公开招聘教师考核环节递补体检人员名单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序号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准考证号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职位编码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职位名称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笔试折合总成绩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面试成绩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面试折合总成绩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总考分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职位排名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6062302010421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李凤英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1140207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初中英语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43.2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86.2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34.48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77.68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600" w:lineRule="exact"/>
        <w:ind w:right="640"/>
        <w:rPr>
          <w:rFonts w:hint="eastAsia" w:ascii="仿宋_GB2312" w:eastAsia="仿宋_GB2312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41" w:right="1418" w:bottom="141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A3A68"/>
    <w:rsid w:val="12F53213"/>
    <w:rsid w:val="4EDD27B8"/>
    <w:rsid w:val="780A3A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2016-08-23T03:30:00Z</dcterms:created>
  <dc:creator>Administrator</dc:creator>
  <cp:lastModifiedBy>Administrator</cp:lastModifiedBy>
  <dcterms:modified xsi:type="dcterms:W3CDTF">2016-08-23T03:30:18Z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