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eastAsia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会东县2016年6月教师公招拟聘用人员名单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姓  名    性别     报考岗位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何莉丽     女     乡镇初中美术教师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马诗云     女     乡镇幼儿园教师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0"/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刘 敏      女     乡村小学艺体教师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2016-09-09T04:35:02Z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