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0"/>
        <w:jc w:val="center"/>
        <w:rPr>
          <w:rFonts w:ascii="黑体" w:hAnsi="宋体" w:eastAsia="黑体" w:cs="黑体"/>
          <w:b/>
          <w:color w:val="111111"/>
          <w:sz w:val="36"/>
          <w:szCs w:val="36"/>
        </w:rPr>
      </w:pPr>
      <w:r>
        <w:rPr>
          <w:rFonts w:hint="eastAsia" w:ascii="黑体" w:hAnsi="宋体" w:eastAsia="黑体" w:cs="黑体"/>
          <w:b/>
          <w:color w:val="111111"/>
          <w:sz w:val="36"/>
          <w:szCs w:val="36"/>
          <w:shd w:val="clear" w:fill="FFFFFF"/>
        </w:rPr>
        <w:t>2016年厦门海洋职业技术学院高层次人才专项公开招聘拟聘人选公示</w:t>
      </w:r>
    </w:p>
    <w:tbl>
      <w:tblPr>
        <w:tblW w:w="102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418"/>
        <w:gridCol w:w="2036"/>
        <w:gridCol w:w="2912"/>
        <w:gridCol w:w="1674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4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9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学历、学位</w:t>
            </w:r>
          </w:p>
        </w:tc>
        <w:tc>
          <w:tcPr>
            <w:tcW w:w="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阎光宇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厦门大学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水生生物学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92.2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林娇芬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福建农林大学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农产品加工及贮藏工程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81.4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4835"/>
    <w:rsid w:val="783B48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2016-11-16T12:23:00Z</dcterms:created>
  <dc:creator>guoqiang</dc:creator>
  <cp:lastModifiedBy>guoqiang</cp:lastModifiedBy>
  <dcterms:modified xsi:type="dcterms:W3CDTF">2016-11-16T12:23:40Z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