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Fonts w:ascii="仿宋" w:hAnsi="仿宋" w:eastAsia="仿宋" w:cs="宋体"/>
          <w:kern w:val="0"/>
          <w:sz w:val="32"/>
          <w:szCs w:val="32"/>
        </w:rPr>
        <w:t>齐鲁工业大学招聘非事业编合同制工作人员体检</w:t>
      </w:r>
      <w:bookmarkStart w:id="0" w:name="_GoBack"/>
      <w:bookmarkEnd w:id="0"/>
      <w:r>
        <w:rPr>
          <w:rFonts w:ascii="仿宋" w:hAnsi="仿宋" w:eastAsia="仿宋" w:cs="宋体"/>
          <w:kern w:val="0"/>
          <w:sz w:val="32"/>
          <w:szCs w:val="32"/>
        </w:rPr>
        <w:t>名单</w:t>
      </w:r>
    </w:p>
    <w:tbl>
      <w:tblPr>
        <w:tblW w:w="8020" w:type="dxa"/>
        <w:jc w:val="center"/>
        <w:tblInd w:w="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984"/>
        <w:gridCol w:w="2265"/>
        <w:gridCol w:w="1135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机械学院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中德合作办学教师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王卓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JS001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轻工学部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综合秘书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郭艳玲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ZH001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网络信息中心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管理服务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席素冬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GF1003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国际交流与合作处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管理服务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GF2006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国际交流与合作处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管理服务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陈菲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GF2008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菏泽校区管委会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管理服务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张宇新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GF3004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创业学院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管理服务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张金霞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GF5001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实验管理中心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实验管理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白鸽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SG1009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实验管理中心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实验管理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SG2013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教学学术管理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赵丽丽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JX005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教学学术管理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谢丽彩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JX168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计财处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管理服务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姚舒涵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GF6005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计财处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管理服务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姚尧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GF6009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后勤管理处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管理服务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石雨鑫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GF7005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后勤管理处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管理服务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GF8001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工程训练中心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工程训练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吴天泽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GC1005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工程训练中心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工程训练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苑晨曦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GC2002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工程训练中心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工程训练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李博昱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GC2006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A7638"/>
    <w:rsid w:val="76CA76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2016-11-21T10:46:00Z</dcterms:created>
  <dc:creator>ji</dc:creator>
  <cp:lastModifiedBy>ji</cp:lastModifiedBy>
  <dcterms:modified xsi:type="dcterms:W3CDTF">2016-11-21T10:47:25Z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