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19" w:rsidRDefault="000D6BFF">
      <w:pPr>
        <w:spacing w:line="56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附件3:</w:t>
      </w:r>
    </w:p>
    <w:p w:rsidR="00680319" w:rsidRPr="00567DEE" w:rsidRDefault="004C75C9" w:rsidP="00E85787">
      <w:pPr>
        <w:spacing w:line="480" w:lineRule="exact"/>
        <w:jc w:val="center"/>
        <w:rPr>
          <w:rFonts w:ascii="方正小标宋简体" w:eastAsia="方正小标宋简体" w:hAnsi="华文中宋" w:cs="文星标宋"/>
          <w:sz w:val="44"/>
          <w:szCs w:val="44"/>
        </w:rPr>
      </w:pPr>
      <w:r w:rsidRPr="004C75C9">
        <w:rPr>
          <w:rFonts w:ascii="方正小标宋简体" w:eastAsia="方正小标宋简体" w:hAnsi="华文中宋" w:cs="文星标宋" w:hint="eastAsia"/>
          <w:sz w:val="44"/>
          <w:szCs w:val="44"/>
        </w:rPr>
        <w:t>诸城市2018</w:t>
      </w:r>
      <w:r w:rsidR="009B01F0">
        <w:rPr>
          <w:rFonts w:ascii="方正小标宋简体" w:eastAsia="方正小标宋简体" w:hAnsi="华文中宋" w:cs="文星标宋" w:hint="eastAsia"/>
          <w:sz w:val="44"/>
          <w:szCs w:val="44"/>
        </w:rPr>
        <w:t>年冬季公开</w:t>
      </w:r>
      <w:r w:rsidR="001C2E04">
        <w:rPr>
          <w:rFonts w:ascii="方正小标宋简体" w:eastAsia="方正小标宋简体" w:hAnsi="华文中宋" w:cs="文星标宋" w:hint="eastAsia"/>
          <w:sz w:val="44"/>
          <w:szCs w:val="44"/>
        </w:rPr>
        <w:t>招聘</w:t>
      </w:r>
      <w:r w:rsidRPr="004C75C9">
        <w:rPr>
          <w:rFonts w:ascii="方正小标宋简体" w:eastAsia="方正小标宋简体" w:hAnsi="华文中宋" w:cs="文星标宋" w:hint="eastAsia"/>
          <w:sz w:val="44"/>
          <w:szCs w:val="44"/>
        </w:rPr>
        <w:t>教师</w:t>
      </w:r>
      <w:r w:rsidR="000D6BFF">
        <w:rPr>
          <w:rFonts w:ascii="方正小标宋简体" w:eastAsia="方正小标宋简体" w:hAnsi="华文中宋" w:cs="文星标宋" w:hint="eastAsia"/>
          <w:sz w:val="44"/>
          <w:szCs w:val="44"/>
        </w:rPr>
        <w:t>报名须知</w:t>
      </w:r>
    </w:p>
    <w:p w:rsidR="00567DEE" w:rsidRDefault="00567DEE">
      <w:pPr>
        <w:spacing w:line="460" w:lineRule="exact"/>
        <w:ind w:firstLineChars="200" w:firstLine="640"/>
        <w:rPr>
          <w:rFonts w:ascii="黑体" w:eastAsia="黑体" w:hAnsi="黑体"/>
          <w:sz w:val="32"/>
          <w:szCs w:val="32"/>
        </w:rPr>
      </w:pPr>
    </w:p>
    <w:p w:rsidR="00680319" w:rsidRDefault="000D6BFF" w:rsidP="00FE559E">
      <w:pPr>
        <w:spacing w:line="560" w:lineRule="exact"/>
        <w:ind w:firstLineChars="200" w:firstLine="640"/>
        <w:rPr>
          <w:rFonts w:ascii="黑体" w:eastAsia="黑体" w:hAnsi="黑体"/>
          <w:sz w:val="32"/>
          <w:szCs w:val="32"/>
        </w:rPr>
      </w:pPr>
      <w:r>
        <w:rPr>
          <w:rFonts w:ascii="黑体" w:eastAsia="黑体" w:hAnsi="黑体" w:hint="eastAsia"/>
          <w:sz w:val="32"/>
          <w:szCs w:val="32"/>
        </w:rPr>
        <w:t>一、报名时间</w:t>
      </w:r>
    </w:p>
    <w:p w:rsidR="00680319" w:rsidRDefault="000D6BFF" w:rsidP="00FE559E">
      <w:pPr>
        <w:spacing w:line="560" w:lineRule="exact"/>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r w:rsidR="00C90B6E">
        <w:rPr>
          <w:rFonts w:ascii="仿宋_GB2312" w:eastAsia="仿宋_GB2312"/>
          <w:sz w:val="32"/>
          <w:szCs w:val="32"/>
        </w:rPr>
        <w:t>12</w:t>
      </w:r>
      <w:r>
        <w:rPr>
          <w:rFonts w:ascii="仿宋_GB2312" w:eastAsia="仿宋_GB2312" w:hint="eastAsia"/>
          <w:sz w:val="32"/>
          <w:szCs w:val="32"/>
        </w:rPr>
        <w:t>月</w:t>
      </w:r>
      <w:r w:rsidR="00E5514F">
        <w:rPr>
          <w:rFonts w:ascii="仿宋_GB2312" w:eastAsia="仿宋_GB2312"/>
          <w:sz w:val="32"/>
          <w:szCs w:val="32"/>
        </w:rPr>
        <w:t>26</w:t>
      </w:r>
      <w:r>
        <w:rPr>
          <w:rFonts w:ascii="仿宋_GB2312" w:eastAsia="仿宋_GB2312" w:hint="eastAsia"/>
          <w:sz w:val="32"/>
          <w:szCs w:val="32"/>
        </w:rPr>
        <w:t>日</w:t>
      </w:r>
      <w:r>
        <w:rPr>
          <w:rFonts w:ascii="仿宋_GB2312" w:eastAsia="仿宋_GB2312"/>
          <w:sz w:val="32"/>
          <w:szCs w:val="32"/>
        </w:rPr>
        <w:t>-</w:t>
      </w:r>
      <w:r w:rsidR="00C90B6E">
        <w:rPr>
          <w:rFonts w:ascii="仿宋_GB2312" w:eastAsia="仿宋_GB2312"/>
          <w:sz w:val="32"/>
          <w:szCs w:val="32"/>
        </w:rPr>
        <w:t>12</w:t>
      </w:r>
      <w:r>
        <w:rPr>
          <w:rFonts w:ascii="仿宋_GB2312" w:eastAsia="仿宋_GB2312" w:hint="eastAsia"/>
          <w:sz w:val="32"/>
          <w:szCs w:val="32"/>
        </w:rPr>
        <w:t>月</w:t>
      </w:r>
      <w:r w:rsidR="00E5514F">
        <w:rPr>
          <w:rFonts w:ascii="仿宋_GB2312" w:eastAsia="仿宋_GB2312"/>
          <w:sz w:val="32"/>
          <w:szCs w:val="32"/>
        </w:rPr>
        <w:t>28</w:t>
      </w:r>
      <w:r>
        <w:rPr>
          <w:rFonts w:ascii="仿宋_GB2312" w:eastAsia="仿宋_GB2312" w:hint="eastAsia"/>
          <w:sz w:val="32"/>
          <w:szCs w:val="32"/>
        </w:rPr>
        <w:t>日</w:t>
      </w:r>
    </w:p>
    <w:p w:rsidR="00680319" w:rsidRDefault="000D6BFF" w:rsidP="00FE559E">
      <w:pPr>
        <w:spacing w:line="560" w:lineRule="exact"/>
        <w:ind w:firstLineChars="200" w:firstLine="640"/>
        <w:rPr>
          <w:rFonts w:ascii="仿宋_GB2312" w:eastAsia="仿宋_GB2312"/>
          <w:sz w:val="32"/>
          <w:szCs w:val="32"/>
        </w:rPr>
      </w:pPr>
      <w:r>
        <w:rPr>
          <w:rFonts w:ascii="仿宋_GB2312" w:eastAsia="仿宋_GB2312" w:hint="eastAsia"/>
          <w:sz w:val="32"/>
          <w:szCs w:val="32"/>
        </w:rPr>
        <w:t>上午：</w:t>
      </w:r>
      <w:r>
        <w:rPr>
          <w:rFonts w:ascii="仿宋_GB2312" w:eastAsia="仿宋_GB2312"/>
          <w:sz w:val="32"/>
          <w:szCs w:val="32"/>
        </w:rPr>
        <w:t xml:space="preserve"> 8</w:t>
      </w:r>
      <w:r>
        <w:rPr>
          <w:rFonts w:ascii="微软雅黑" w:eastAsia="微软雅黑" w:hAnsi="微软雅黑" w:cs="微软雅黑" w:hint="eastAsia"/>
          <w:sz w:val="32"/>
          <w:szCs w:val="32"/>
        </w:rPr>
        <w:t>︰</w:t>
      </w:r>
      <w:r>
        <w:rPr>
          <w:rFonts w:ascii="仿宋_GB2312" w:eastAsia="仿宋_GB2312"/>
          <w:sz w:val="32"/>
          <w:szCs w:val="32"/>
        </w:rPr>
        <w:t>30-12</w:t>
      </w:r>
      <w:r>
        <w:rPr>
          <w:rFonts w:ascii="微软雅黑" w:eastAsia="微软雅黑" w:hAnsi="微软雅黑" w:cs="微软雅黑" w:hint="eastAsia"/>
          <w:sz w:val="32"/>
          <w:szCs w:val="32"/>
        </w:rPr>
        <w:t>︰</w:t>
      </w:r>
      <w:r>
        <w:rPr>
          <w:rFonts w:ascii="仿宋_GB2312" w:eastAsia="仿宋_GB2312"/>
          <w:sz w:val="32"/>
          <w:szCs w:val="32"/>
        </w:rPr>
        <w:t>00</w:t>
      </w:r>
    </w:p>
    <w:p w:rsidR="00680319" w:rsidRDefault="000D6BFF" w:rsidP="00FE559E">
      <w:pPr>
        <w:spacing w:line="560" w:lineRule="exact"/>
        <w:ind w:firstLineChars="200" w:firstLine="640"/>
        <w:rPr>
          <w:rFonts w:ascii="仿宋_GB2312" w:eastAsia="仿宋_GB2312"/>
          <w:sz w:val="32"/>
          <w:szCs w:val="32"/>
        </w:rPr>
      </w:pPr>
      <w:r>
        <w:rPr>
          <w:rFonts w:ascii="仿宋_GB2312" w:eastAsia="仿宋_GB2312" w:hint="eastAsia"/>
          <w:sz w:val="32"/>
          <w:szCs w:val="32"/>
        </w:rPr>
        <w:t>下午：</w:t>
      </w:r>
      <w:r>
        <w:rPr>
          <w:rFonts w:ascii="仿宋_GB2312" w:eastAsia="仿宋_GB2312"/>
          <w:sz w:val="32"/>
          <w:szCs w:val="32"/>
        </w:rPr>
        <w:t>13</w:t>
      </w:r>
      <w:r>
        <w:rPr>
          <w:rFonts w:ascii="微软雅黑" w:eastAsia="微软雅黑" w:hAnsi="微软雅黑" w:cs="微软雅黑" w:hint="eastAsia"/>
          <w:sz w:val="32"/>
          <w:szCs w:val="32"/>
        </w:rPr>
        <w:t>︰</w:t>
      </w:r>
      <w:r>
        <w:rPr>
          <w:rFonts w:ascii="仿宋_GB2312" w:eastAsia="仿宋_GB2312"/>
          <w:sz w:val="32"/>
          <w:szCs w:val="32"/>
        </w:rPr>
        <w:t>00-17</w:t>
      </w:r>
      <w:r>
        <w:rPr>
          <w:rFonts w:ascii="微软雅黑" w:eastAsia="微软雅黑" w:hAnsi="微软雅黑" w:cs="微软雅黑" w:hint="eastAsia"/>
          <w:sz w:val="32"/>
          <w:szCs w:val="32"/>
        </w:rPr>
        <w:t>︰</w:t>
      </w:r>
      <w:r>
        <w:rPr>
          <w:rFonts w:ascii="仿宋_GB2312" w:eastAsia="仿宋_GB2312"/>
          <w:sz w:val="32"/>
          <w:szCs w:val="32"/>
        </w:rPr>
        <w:t>00</w:t>
      </w:r>
    </w:p>
    <w:p w:rsidR="00680319" w:rsidRDefault="000D6BFF" w:rsidP="00FE559E">
      <w:pPr>
        <w:spacing w:line="560" w:lineRule="exact"/>
        <w:ind w:firstLineChars="200" w:firstLine="640"/>
        <w:rPr>
          <w:rFonts w:ascii="黑体" w:eastAsia="黑体" w:hAnsi="黑体"/>
          <w:sz w:val="32"/>
          <w:szCs w:val="32"/>
        </w:rPr>
      </w:pPr>
      <w:r>
        <w:rPr>
          <w:rFonts w:ascii="黑体" w:eastAsia="黑体" w:hAnsi="黑体" w:hint="eastAsia"/>
          <w:sz w:val="32"/>
          <w:szCs w:val="32"/>
        </w:rPr>
        <w:t>二、报名地点</w:t>
      </w:r>
    </w:p>
    <w:p w:rsidR="00680319" w:rsidRDefault="000D6BFF"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诸城市东鲁学校（诸城市东武北街</w:t>
      </w:r>
      <w:r>
        <w:rPr>
          <w:rFonts w:ascii="仿宋_GB2312" w:eastAsia="仿宋_GB2312" w:hAnsi="仿宋"/>
          <w:sz w:val="32"/>
          <w:szCs w:val="32"/>
        </w:rPr>
        <w:t>236</w:t>
      </w:r>
      <w:r>
        <w:rPr>
          <w:rFonts w:ascii="仿宋_GB2312" w:eastAsia="仿宋_GB2312" w:hAnsi="仿宋" w:hint="eastAsia"/>
          <w:sz w:val="32"/>
          <w:szCs w:val="32"/>
        </w:rPr>
        <w:t>号）。</w:t>
      </w:r>
    </w:p>
    <w:p w:rsidR="00680319" w:rsidRDefault="000D6BFF"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公交路线：外地考生乘车到诸城市汽车总站、火车站后，到公交停靠站乘坐</w:t>
      </w:r>
      <w:r>
        <w:rPr>
          <w:rFonts w:ascii="仿宋_GB2312" w:eastAsia="仿宋_GB2312" w:hAnsi="仿宋"/>
          <w:sz w:val="32"/>
          <w:szCs w:val="32"/>
        </w:rPr>
        <w:t>8</w:t>
      </w:r>
      <w:r>
        <w:rPr>
          <w:rFonts w:ascii="仿宋_GB2312" w:eastAsia="仿宋_GB2312" w:hAnsi="仿宋" w:hint="eastAsia"/>
          <w:sz w:val="32"/>
          <w:szCs w:val="32"/>
        </w:rPr>
        <w:t>路公交车至“东鲁学校”站下车。</w:t>
      </w:r>
    </w:p>
    <w:p w:rsidR="00680319" w:rsidRDefault="000D6BFF"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联系电话：</w:t>
      </w:r>
      <w:r>
        <w:rPr>
          <w:rFonts w:ascii="仿宋_GB2312" w:eastAsia="仿宋_GB2312" w:hAnsi="仿宋"/>
          <w:sz w:val="32"/>
          <w:szCs w:val="32"/>
        </w:rPr>
        <w:t>0536-6062524</w:t>
      </w:r>
    </w:p>
    <w:p w:rsidR="00680319" w:rsidRDefault="000D6BFF" w:rsidP="00FE559E">
      <w:pPr>
        <w:spacing w:line="560" w:lineRule="exact"/>
        <w:ind w:firstLineChars="200" w:firstLine="640"/>
        <w:rPr>
          <w:rFonts w:ascii="黑体" w:eastAsia="黑体" w:hAnsi="黑体"/>
          <w:sz w:val="32"/>
          <w:szCs w:val="32"/>
        </w:rPr>
      </w:pPr>
      <w:r>
        <w:rPr>
          <w:rFonts w:ascii="黑体" w:eastAsia="黑体" w:hAnsi="黑体" w:hint="eastAsia"/>
          <w:sz w:val="32"/>
          <w:szCs w:val="32"/>
        </w:rPr>
        <w:t>三、报名所需材料</w:t>
      </w:r>
    </w:p>
    <w:p w:rsidR="003C4BB8" w:rsidRPr="00FE559E" w:rsidRDefault="003C4BB8" w:rsidP="003C4BB8">
      <w:pPr>
        <w:spacing w:line="560" w:lineRule="exact"/>
        <w:ind w:firstLineChars="200" w:firstLine="640"/>
        <w:rPr>
          <w:rFonts w:ascii="仿宋_GB2312" w:eastAsia="仿宋_GB2312" w:hAnsi="仿宋"/>
          <w:sz w:val="32"/>
          <w:szCs w:val="32"/>
        </w:rPr>
      </w:pPr>
      <w:r w:rsidRPr="00FE559E">
        <w:rPr>
          <w:rFonts w:ascii="仿宋_GB2312" w:eastAsia="仿宋_GB2312" w:hAnsi="仿宋" w:hint="eastAsia"/>
          <w:sz w:val="32"/>
          <w:szCs w:val="32"/>
        </w:rPr>
        <w:t>1.《</w:t>
      </w:r>
      <w:r w:rsidR="004C75C9" w:rsidRPr="004C75C9">
        <w:rPr>
          <w:rFonts w:ascii="仿宋_GB2312" w:eastAsia="仿宋_GB2312" w:hAnsi="仿宋" w:hint="eastAsia"/>
          <w:sz w:val="32"/>
          <w:szCs w:val="32"/>
        </w:rPr>
        <w:t>诸城市2018</w:t>
      </w:r>
      <w:r w:rsidR="009B01F0">
        <w:rPr>
          <w:rFonts w:ascii="仿宋_GB2312" w:eastAsia="仿宋_GB2312" w:hAnsi="仿宋" w:hint="eastAsia"/>
          <w:sz w:val="32"/>
          <w:szCs w:val="32"/>
        </w:rPr>
        <w:t>年冬季公开</w:t>
      </w:r>
      <w:r w:rsidR="001C2E04">
        <w:rPr>
          <w:rFonts w:ascii="仿宋_GB2312" w:eastAsia="仿宋_GB2312" w:hAnsi="仿宋" w:hint="eastAsia"/>
          <w:sz w:val="32"/>
          <w:szCs w:val="32"/>
        </w:rPr>
        <w:t>招聘</w:t>
      </w:r>
      <w:r w:rsidR="004C75C9" w:rsidRPr="004C75C9">
        <w:rPr>
          <w:rFonts w:ascii="仿宋_GB2312" w:eastAsia="仿宋_GB2312" w:hAnsi="仿宋" w:hint="eastAsia"/>
          <w:sz w:val="32"/>
          <w:szCs w:val="32"/>
        </w:rPr>
        <w:t>教师</w:t>
      </w:r>
      <w:r w:rsidRPr="00FE559E">
        <w:rPr>
          <w:rFonts w:ascii="仿宋_GB2312" w:eastAsia="仿宋_GB2312" w:hAnsi="仿宋" w:hint="eastAsia"/>
          <w:sz w:val="32"/>
          <w:szCs w:val="32"/>
        </w:rPr>
        <w:t>报名登记表》（在规定位置贴1寸近期同底版免冠彩色照片3张）</w:t>
      </w:r>
    </w:p>
    <w:p w:rsidR="003C4BB8" w:rsidRPr="00FE559E" w:rsidRDefault="003C4BB8" w:rsidP="003C4BB8">
      <w:pPr>
        <w:spacing w:line="560" w:lineRule="exact"/>
        <w:ind w:firstLineChars="200" w:firstLine="640"/>
        <w:rPr>
          <w:rFonts w:ascii="仿宋_GB2312" w:eastAsia="仿宋_GB2312" w:hAnsi="仿宋"/>
          <w:sz w:val="32"/>
          <w:szCs w:val="32"/>
        </w:rPr>
      </w:pPr>
      <w:r w:rsidRPr="00FE559E">
        <w:rPr>
          <w:rFonts w:ascii="仿宋_GB2312" w:eastAsia="仿宋_GB2312" w:hAnsi="仿宋" w:hint="eastAsia"/>
          <w:sz w:val="32"/>
          <w:szCs w:val="32"/>
        </w:rPr>
        <w:t>2.二代身份证或临时身份证</w:t>
      </w:r>
    </w:p>
    <w:p w:rsidR="003C4BB8" w:rsidRPr="00FE559E" w:rsidRDefault="003C4BB8" w:rsidP="003C4BB8">
      <w:pPr>
        <w:spacing w:line="560" w:lineRule="exact"/>
        <w:ind w:firstLineChars="200" w:firstLine="640"/>
        <w:rPr>
          <w:rFonts w:ascii="仿宋_GB2312" w:eastAsia="仿宋_GB2312" w:hAnsi="仿宋"/>
          <w:sz w:val="32"/>
          <w:szCs w:val="32"/>
        </w:rPr>
      </w:pPr>
      <w:r w:rsidRPr="00FE559E">
        <w:rPr>
          <w:rFonts w:ascii="仿宋_GB2312" w:eastAsia="仿宋_GB2312" w:hAnsi="仿宋" w:hint="eastAsia"/>
          <w:sz w:val="32"/>
          <w:szCs w:val="32"/>
        </w:rPr>
        <w:t>3.</w:t>
      </w:r>
      <w:r w:rsidR="00A26073">
        <w:rPr>
          <w:rFonts w:ascii="仿宋_GB2312" w:eastAsia="仿宋_GB2312" w:hAnsi="仿宋" w:hint="eastAsia"/>
          <w:sz w:val="32"/>
          <w:szCs w:val="32"/>
        </w:rPr>
        <w:t>生源</w:t>
      </w:r>
      <w:r w:rsidR="00C26FC4">
        <w:rPr>
          <w:rFonts w:ascii="仿宋_GB2312" w:eastAsia="仿宋_GB2312" w:hAnsi="仿宋" w:hint="eastAsia"/>
          <w:sz w:val="32"/>
          <w:szCs w:val="32"/>
        </w:rPr>
        <w:t>证明</w:t>
      </w:r>
      <w:bookmarkStart w:id="0" w:name="_GoBack"/>
      <w:bookmarkEnd w:id="0"/>
      <w:r w:rsidR="00A26073">
        <w:rPr>
          <w:rFonts w:ascii="仿宋_GB2312" w:eastAsia="仿宋_GB2312" w:hAnsi="仿宋" w:hint="eastAsia"/>
          <w:sz w:val="32"/>
          <w:szCs w:val="32"/>
        </w:rPr>
        <w:t>材料（如：高中毕业证或高中学籍等</w:t>
      </w:r>
      <w:r w:rsidR="00A26073" w:rsidRPr="00A26073">
        <w:rPr>
          <w:rFonts w:ascii="仿宋_GB2312" w:eastAsia="仿宋_GB2312" w:hAnsi="仿宋" w:hint="eastAsia"/>
          <w:sz w:val="32"/>
          <w:szCs w:val="32"/>
        </w:rPr>
        <w:t>）</w:t>
      </w:r>
    </w:p>
    <w:p w:rsidR="003C4BB8" w:rsidRDefault="003C4BB8" w:rsidP="003C4BB8">
      <w:pPr>
        <w:spacing w:line="560" w:lineRule="exact"/>
        <w:ind w:firstLineChars="200" w:firstLine="640"/>
        <w:rPr>
          <w:rFonts w:ascii="仿宋_GB2312" w:eastAsia="仿宋_GB2312" w:hAnsi="仿宋"/>
          <w:sz w:val="32"/>
          <w:szCs w:val="32"/>
        </w:rPr>
      </w:pPr>
      <w:r w:rsidRPr="00FE559E">
        <w:rPr>
          <w:rFonts w:ascii="仿宋_GB2312" w:eastAsia="仿宋_GB2312" w:hAnsi="仿宋" w:hint="eastAsia"/>
          <w:sz w:val="32"/>
          <w:szCs w:val="32"/>
        </w:rPr>
        <w:t>4.学历证书、学位证书</w:t>
      </w:r>
    </w:p>
    <w:p w:rsidR="00E6047C" w:rsidRPr="00FE559E" w:rsidRDefault="00E6047C" w:rsidP="003C4BB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5.“三支一扶</w:t>
      </w:r>
      <w:r>
        <w:rPr>
          <w:rFonts w:ascii="仿宋_GB2312" w:eastAsia="仿宋_GB2312" w:hAnsi="仿宋"/>
          <w:sz w:val="32"/>
          <w:szCs w:val="32"/>
        </w:rPr>
        <w:t>”</w:t>
      </w:r>
      <w:r>
        <w:rPr>
          <w:rFonts w:ascii="仿宋_GB2312" w:eastAsia="仿宋_GB2312" w:hAnsi="仿宋" w:hint="eastAsia"/>
          <w:sz w:val="32"/>
          <w:szCs w:val="32"/>
        </w:rPr>
        <w:t>招募通知书</w:t>
      </w:r>
    </w:p>
    <w:p w:rsidR="003C4BB8" w:rsidRPr="001C2E04" w:rsidRDefault="00E6047C" w:rsidP="003C4BB8">
      <w:pPr>
        <w:spacing w:line="560" w:lineRule="exact"/>
        <w:ind w:firstLineChars="200" w:firstLine="640"/>
        <w:rPr>
          <w:rFonts w:ascii="仿宋_GB2312" w:eastAsia="仿宋_GB2312" w:hAnsi="仿宋"/>
          <w:sz w:val="32"/>
          <w:szCs w:val="32"/>
        </w:rPr>
      </w:pPr>
      <w:r w:rsidRPr="001C2E04">
        <w:rPr>
          <w:rFonts w:ascii="仿宋_GB2312" w:eastAsia="仿宋_GB2312" w:hAnsi="仿宋"/>
          <w:sz w:val="32"/>
          <w:szCs w:val="32"/>
        </w:rPr>
        <w:t>6</w:t>
      </w:r>
      <w:r w:rsidR="003C4BB8" w:rsidRPr="001C2E04">
        <w:rPr>
          <w:rFonts w:ascii="仿宋_GB2312" w:eastAsia="仿宋_GB2312" w:hAnsi="仿宋" w:hint="eastAsia"/>
          <w:sz w:val="32"/>
          <w:szCs w:val="32"/>
        </w:rPr>
        <w:t>.“三支一扶”期满合格证</w:t>
      </w:r>
    </w:p>
    <w:p w:rsidR="003C4BB8" w:rsidRPr="001C2E04" w:rsidRDefault="00E6047C" w:rsidP="00E6047C">
      <w:pPr>
        <w:tabs>
          <w:tab w:val="left" w:pos="5609"/>
        </w:tabs>
        <w:spacing w:line="560" w:lineRule="exact"/>
        <w:ind w:firstLineChars="200" w:firstLine="640"/>
        <w:rPr>
          <w:rFonts w:ascii="仿宋_GB2312" w:eastAsia="仿宋_GB2312" w:hAnsi="仿宋"/>
          <w:sz w:val="32"/>
          <w:szCs w:val="32"/>
        </w:rPr>
      </w:pPr>
      <w:r w:rsidRPr="001C2E04">
        <w:rPr>
          <w:rFonts w:ascii="仿宋_GB2312" w:eastAsia="仿宋_GB2312" w:hAnsi="仿宋"/>
          <w:sz w:val="32"/>
          <w:szCs w:val="32"/>
        </w:rPr>
        <w:t>7</w:t>
      </w:r>
      <w:r w:rsidR="003C4BB8" w:rsidRPr="001C2E04">
        <w:rPr>
          <w:rFonts w:ascii="仿宋_GB2312" w:eastAsia="仿宋_GB2312" w:hAnsi="仿宋" w:hint="eastAsia"/>
          <w:sz w:val="32"/>
          <w:szCs w:val="32"/>
        </w:rPr>
        <w:t>.“三支一扶</w:t>
      </w:r>
      <w:r w:rsidR="003C4BB8" w:rsidRPr="001C2E04">
        <w:rPr>
          <w:rFonts w:ascii="仿宋_GB2312" w:eastAsia="仿宋_GB2312" w:hAnsi="仿宋"/>
          <w:sz w:val="32"/>
          <w:szCs w:val="32"/>
        </w:rPr>
        <w:t>”</w:t>
      </w:r>
      <w:r w:rsidR="003C4BB8" w:rsidRPr="001C2E04">
        <w:rPr>
          <w:rFonts w:ascii="仿宋_GB2312" w:eastAsia="仿宋_GB2312" w:hAnsi="仿宋" w:hint="eastAsia"/>
          <w:sz w:val="32"/>
          <w:szCs w:val="32"/>
        </w:rPr>
        <w:t>考核</w:t>
      </w:r>
      <w:r w:rsidRPr="001C2E04">
        <w:rPr>
          <w:rFonts w:ascii="仿宋_GB2312" w:eastAsia="仿宋_GB2312" w:hAnsi="仿宋" w:hint="eastAsia"/>
          <w:sz w:val="32"/>
          <w:szCs w:val="32"/>
        </w:rPr>
        <w:t>表</w:t>
      </w:r>
      <w:r w:rsidRPr="001C2E04">
        <w:rPr>
          <w:rFonts w:ascii="仿宋_GB2312" w:eastAsia="仿宋_GB2312" w:hAnsi="仿宋"/>
          <w:sz w:val="32"/>
          <w:szCs w:val="32"/>
        </w:rPr>
        <w:t>及</w:t>
      </w:r>
      <w:r w:rsidR="003C4BB8" w:rsidRPr="001C2E04">
        <w:rPr>
          <w:rFonts w:ascii="仿宋_GB2312" w:eastAsia="仿宋_GB2312" w:hAnsi="仿宋" w:hint="eastAsia"/>
          <w:sz w:val="32"/>
          <w:szCs w:val="32"/>
        </w:rPr>
        <w:t>期满鉴定表</w:t>
      </w:r>
    </w:p>
    <w:p w:rsidR="003C4BB8" w:rsidRPr="00FE559E" w:rsidRDefault="00E6047C" w:rsidP="003C4BB8">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8</w:t>
      </w:r>
      <w:r w:rsidR="003C4BB8" w:rsidRPr="00FE559E">
        <w:rPr>
          <w:rFonts w:ascii="仿宋_GB2312" w:eastAsia="仿宋_GB2312" w:hAnsi="仿宋" w:hint="eastAsia"/>
          <w:sz w:val="32"/>
          <w:szCs w:val="32"/>
        </w:rPr>
        <w:t>.《单位同意报考证明》（已就业人员提供）</w:t>
      </w:r>
    </w:p>
    <w:p w:rsidR="003C4BB8" w:rsidRPr="003C4BB8" w:rsidRDefault="003C4BB8" w:rsidP="003C4BB8">
      <w:pPr>
        <w:spacing w:line="560" w:lineRule="exact"/>
        <w:ind w:firstLineChars="200" w:firstLine="640"/>
        <w:rPr>
          <w:rFonts w:ascii="仿宋_GB2312" w:eastAsia="仿宋_GB2312" w:hAnsi="仿宋"/>
          <w:sz w:val="32"/>
          <w:szCs w:val="32"/>
        </w:rPr>
      </w:pPr>
      <w:r w:rsidRPr="00FE559E">
        <w:rPr>
          <w:rFonts w:ascii="仿宋_GB2312" w:eastAsia="仿宋_GB2312" w:hAnsi="仿宋" w:hint="eastAsia"/>
          <w:sz w:val="32"/>
          <w:szCs w:val="32"/>
        </w:rPr>
        <w:t>上述材料</w:t>
      </w:r>
      <w:r w:rsidR="00F75B48">
        <w:rPr>
          <w:rFonts w:ascii="仿宋_GB2312" w:eastAsia="仿宋_GB2312" w:hAnsi="仿宋" w:hint="eastAsia"/>
          <w:sz w:val="32"/>
          <w:szCs w:val="32"/>
        </w:rPr>
        <w:t>2-7</w:t>
      </w:r>
      <w:r w:rsidRPr="00FE559E">
        <w:rPr>
          <w:rFonts w:ascii="仿宋_GB2312" w:eastAsia="仿宋_GB2312" w:hAnsi="仿宋" w:hint="eastAsia"/>
          <w:sz w:val="32"/>
          <w:szCs w:val="32"/>
        </w:rPr>
        <w:t>项需提供原件及复印件各1份,审查人员验证后原件发还本人，复印件留存备查；其余需原件1份，审查后留</w:t>
      </w:r>
      <w:r w:rsidRPr="00FE559E">
        <w:rPr>
          <w:rFonts w:ascii="仿宋_GB2312" w:eastAsia="仿宋_GB2312" w:hAnsi="仿宋" w:hint="eastAsia"/>
          <w:sz w:val="32"/>
          <w:szCs w:val="32"/>
        </w:rPr>
        <w:lastRenderedPageBreak/>
        <w:t>存备查。报名递交材料时请将需留存材料（报名登记表除外）按上述顺序依次排好并左上角装订，审查通过后将报名登记表交至缴费处，同时交纳面试考务费每人70元。</w:t>
      </w:r>
    </w:p>
    <w:p w:rsidR="00680319" w:rsidRDefault="000D6BFF" w:rsidP="00FE559E">
      <w:pPr>
        <w:spacing w:line="560" w:lineRule="exact"/>
        <w:ind w:firstLineChars="200" w:firstLine="640"/>
        <w:rPr>
          <w:rFonts w:ascii="黑体" w:eastAsia="黑体" w:hAnsi="黑体"/>
          <w:sz w:val="32"/>
          <w:szCs w:val="32"/>
        </w:rPr>
      </w:pPr>
      <w:r>
        <w:rPr>
          <w:rFonts w:ascii="黑体" w:eastAsia="黑体" w:hAnsi="黑体" w:hint="eastAsia"/>
          <w:sz w:val="32"/>
          <w:szCs w:val="32"/>
        </w:rPr>
        <w:t>四、报名流程</w:t>
      </w:r>
    </w:p>
    <w:p w:rsidR="00680319" w:rsidRDefault="000D6BFF"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sz w:val="32"/>
          <w:szCs w:val="32"/>
        </w:rPr>
        <w:t>1.</w:t>
      </w:r>
      <w:r w:rsidR="001C2E04">
        <w:rPr>
          <w:rFonts w:ascii="仿宋_GB2312" w:eastAsia="仿宋_GB2312" w:hAnsi="仿宋" w:hint="eastAsia"/>
          <w:sz w:val="32"/>
          <w:szCs w:val="32"/>
        </w:rPr>
        <w:t>根据学校门口指示牌</w:t>
      </w:r>
      <w:r>
        <w:rPr>
          <w:rFonts w:ascii="仿宋_GB2312" w:eastAsia="仿宋_GB2312" w:hAnsi="仿宋" w:hint="eastAsia"/>
          <w:sz w:val="32"/>
          <w:szCs w:val="32"/>
        </w:rPr>
        <w:t>到相应报名材料审查室进行报名材料初审。</w:t>
      </w:r>
    </w:p>
    <w:p w:rsidR="00680319" w:rsidRDefault="000D6BFF"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初审通过后将《</w:t>
      </w:r>
      <w:r w:rsidR="004C75C9" w:rsidRPr="004C75C9">
        <w:rPr>
          <w:rFonts w:ascii="仿宋_GB2312" w:eastAsia="仿宋_GB2312" w:hAnsi="仿宋" w:hint="eastAsia"/>
          <w:sz w:val="32"/>
          <w:szCs w:val="32"/>
        </w:rPr>
        <w:t>诸城市2018</w:t>
      </w:r>
      <w:r w:rsidR="00D4602A">
        <w:rPr>
          <w:rFonts w:ascii="仿宋_GB2312" w:eastAsia="仿宋_GB2312" w:hAnsi="仿宋" w:hint="eastAsia"/>
          <w:sz w:val="32"/>
          <w:szCs w:val="32"/>
        </w:rPr>
        <w:t>年冬季公开</w:t>
      </w:r>
      <w:r w:rsidR="001C2E04">
        <w:rPr>
          <w:rFonts w:ascii="仿宋_GB2312" w:eastAsia="仿宋_GB2312" w:hAnsi="仿宋" w:hint="eastAsia"/>
          <w:sz w:val="32"/>
          <w:szCs w:val="32"/>
        </w:rPr>
        <w:t>招聘</w:t>
      </w:r>
      <w:r w:rsidR="004C75C9" w:rsidRPr="004C75C9">
        <w:rPr>
          <w:rFonts w:ascii="仿宋_GB2312" w:eastAsia="仿宋_GB2312" w:hAnsi="仿宋" w:hint="eastAsia"/>
          <w:sz w:val="32"/>
          <w:szCs w:val="32"/>
        </w:rPr>
        <w:t>教师</w:t>
      </w:r>
      <w:r w:rsidR="00FF7EE0" w:rsidRPr="00FE559E">
        <w:rPr>
          <w:rFonts w:ascii="仿宋_GB2312" w:eastAsia="仿宋_GB2312" w:hAnsi="仿宋" w:hint="eastAsia"/>
          <w:sz w:val="32"/>
          <w:szCs w:val="32"/>
        </w:rPr>
        <w:t>报名登记表</w:t>
      </w:r>
      <w:r w:rsidR="00FF7EE0">
        <w:rPr>
          <w:rFonts w:ascii="仿宋_GB2312" w:eastAsia="仿宋_GB2312" w:hAnsi="仿宋" w:hint="eastAsia"/>
          <w:sz w:val="32"/>
          <w:szCs w:val="32"/>
        </w:rPr>
        <w:t>》交至缴</w:t>
      </w:r>
      <w:r>
        <w:rPr>
          <w:rFonts w:ascii="仿宋_GB2312" w:eastAsia="仿宋_GB2312" w:hAnsi="仿宋" w:hint="eastAsia"/>
          <w:sz w:val="32"/>
          <w:szCs w:val="32"/>
        </w:rPr>
        <w:t>费处，提供身份证原件，将身份信息录入身份证识别仪后缴费。</w:t>
      </w:r>
    </w:p>
    <w:p w:rsidR="00680319" w:rsidRDefault="000D6BFF" w:rsidP="00FE559E">
      <w:pPr>
        <w:spacing w:line="560" w:lineRule="exact"/>
        <w:ind w:firstLineChars="200" w:firstLine="640"/>
        <w:rPr>
          <w:rFonts w:ascii="黑体" w:eastAsia="黑体" w:hAnsi="黑体"/>
          <w:sz w:val="32"/>
          <w:szCs w:val="32"/>
        </w:rPr>
      </w:pPr>
      <w:r>
        <w:rPr>
          <w:rFonts w:ascii="黑体" w:eastAsia="黑体" w:hAnsi="黑体" w:hint="eastAsia"/>
          <w:sz w:val="32"/>
          <w:szCs w:val="32"/>
        </w:rPr>
        <w:t>五、有关问题说明</w:t>
      </w:r>
    </w:p>
    <w:p w:rsidR="00680319" w:rsidRDefault="000D6BFF" w:rsidP="001C2E04">
      <w:pPr>
        <w:widowControl/>
        <w:snapToGrid w:val="0"/>
        <w:spacing w:line="560" w:lineRule="exact"/>
        <w:ind w:firstLineChars="200" w:firstLine="420"/>
        <w:jc w:val="left"/>
        <w:rPr>
          <w:rFonts w:ascii="仿宋_GB2312" w:eastAsia="仿宋_GB2312" w:hAnsi="仿宋"/>
          <w:sz w:val="32"/>
          <w:szCs w:val="32"/>
        </w:rPr>
      </w:pPr>
      <w:r>
        <w:t xml:space="preserve">  </w:t>
      </w:r>
      <w:r>
        <w:rPr>
          <w:rFonts w:ascii="仿宋_GB2312" w:eastAsia="仿宋_GB2312" w:hAnsi="仿宋"/>
          <w:sz w:val="32"/>
          <w:szCs w:val="32"/>
        </w:rPr>
        <w:t>1.</w:t>
      </w:r>
      <w:r>
        <w:rPr>
          <w:rFonts w:ascii="仿宋_GB2312" w:eastAsia="仿宋_GB2312" w:hAnsi="仿宋" w:hint="eastAsia"/>
          <w:sz w:val="32"/>
          <w:szCs w:val="32"/>
        </w:rPr>
        <w:t>海外留学归国人员须提交国务院学位委员会和教育部授权教育部留学服务中心出具的学位、学历认证证明等材料。</w:t>
      </w:r>
    </w:p>
    <w:p w:rsidR="00680319" w:rsidRDefault="001C2E04"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sz w:val="32"/>
          <w:szCs w:val="32"/>
        </w:rPr>
        <w:t>2</w:t>
      </w:r>
      <w:r w:rsidR="000D6BFF">
        <w:rPr>
          <w:rFonts w:ascii="仿宋_GB2312" w:eastAsia="仿宋_GB2312" w:hAnsi="仿宋"/>
          <w:sz w:val="32"/>
          <w:szCs w:val="32"/>
        </w:rPr>
        <w:t>.</w:t>
      </w:r>
      <w:r w:rsidR="000D6BFF">
        <w:rPr>
          <w:rFonts w:ascii="仿宋_GB2312" w:eastAsia="仿宋_GB2312" w:hAnsi="仿宋" w:hint="eastAsia"/>
          <w:sz w:val="32"/>
          <w:szCs w:val="32"/>
        </w:rPr>
        <w:t>已就业人员应聘需提交有用人权限的单位出具的同意报考证明。</w:t>
      </w:r>
    </w:p>
    <w:p w:rsidR="00680319" w:rsidRDefault="001C2E04" w:rsidP="00FE559E">
      <w:pPr>
        <w:widowControl/>
        <w:snapToGrid w:val="0"/>
        <w:spacing w:line="560" w:lineRule="exact"/>
        <w:ind w:firstLineChars="200" w:firstLine="640"/>
        <w:jc w:val="left"/>
        <w:rPr>
          <w:rFonts w:ascii="仿宋_GB2312" w:eastAsia="仿宋_GB2312" w:hAnsi="仿宋"/>
          <w:sz w:val="32"/>
          <w:szCs w:val="32"/>
        </w:rPr>
      </w:pPr>
      <w:r>
        <w:rPr>
          <w:rFonts w:ascii="仿宋_GB2312" w:eastAsia="仿宋_GB2312" w:hAnsi="仿宋"/>
          <w:sz w:val="32"/>
          <w:szCs w:val="32"/>
        </w:rPr>
        <w:t>3</w:t>
      </w:r>
      <w:r w:rsidR="000D6BFF">
        <w:rPr>
          <w:rFonts w:ascii="仿宋_GB2312" w:eastAsia="仿宋_GB2312" w:hAnsi="仿宋"/>
          <w:sz w:val="32"/>
          <w:szCs w:val="32"/>
        </w:rPr>
        <w:t>.</w:t>
      </w:r>
      <w:r w:rsidR="003424C7">
        <w:rPr>
          <w:rFonts w:ascii="仿宋_GB2312" w:eastAsia="仿宋_GB2312" w:hAnsi="仿宋" w:hint="eastAsia"/>
          <w:sz w:val="32"/>
          <w:szCs w:val="32"/>
        </w:rPr>
        <w:t>拟享受减免考务费用的</w:t>
      </w:r>
      <w:r w:rsidR="000D6BFF">
        <w:rPr>
          <w:rFonts w:ascii="仿宋_GB2312" w:eastAsia="仿宋_GB2312" w:hAnsi="仿宋" w:hint="eastAsia"/>
          <w:sz w:val="32"/>
          <w:szCs w:val="32"/>
        </w:rPr>
        <w:t>低保人员，提交所在地的县</w:t>
      </w:r>
      <w:r w:rsidR="000D6BFF">
        <w:rPr>
          <w:rFonts w:ascii="仿宋_GB2312" w:eastAsia="仿宋_GB2312" w:hAnsi="仿宋"/>
          <w:sz w:val="32"/>
          <w:szCs w:val="32"/>
        </w:rPr>
        <w:t>(</w:t>
      </w:r>
      <w:r w:rsidR="000D6BFF">
        <w:rPr>
          <w:rFonts w:ascii="仿宋_GB2312" w:eastAsia="仿宋_GB2312" w:hAnsi="仿宋" w:hint="eastAsia"/>
          <w:sz w:val="32"/>
          <w:szCs w:val="32"/>
        </w:rPr>
        <w:t>市、区</w:t>
      </w:r>
      <w:r w:rsidR="000D6BFF">
        <w:rPr>
          <w:rFonts w:ascii="仿宋_GB2312" w:eastAsia="仿宋_GB2312" w:hAnsi="仿宋"/>
          <w:sz w:val="32"/>
          <w:szCs w:val="32"/>
        </w:rPr>
        <w:t>)</w:t>
      </w:r>
      <w:r w:rsidR="000D6BFF">
        <w:rPr>
          <w:rFonts w:ascii="仿宋_GB2312" w:eastAsia="仿宋_GB2312" w:hAnsi="仿宋" w:hint="eastAsia"/>
          <w:sz w:val="32"/>
          <w:szCs w:val="32"/>
        </w:rPr>
        <w:t>民政部门出具的享受最低生活保障的证明和低保证；农村绝对贫困家庭的应聘人员，提交家庭所在地的县</w:t>
      </w:r>
      <w:r w:rsidR="000D6BFF">
        <w:rPr>
          <w:rFonts w:ascii="仿宋_GB2312" w:eastAsia="仿宋_GB2312" w:hAnsi="仿宋"/>
          <w:sz w:val="32"/>
          <w:szCs w:val="32"/>
        </w:rPr>
        <w:t>(</w:t>
      </w:r>
      <w:r w:rsidR="000D6BFF">
        <w:rPr>
          <w:rFonts w:ascii="仿宋_GB2312" w:eastAsia="仿宋_GB2312" w:hAnsi="仿宋" w:hint="eastAsia"/>
          <w:sz w:val="32"/>
          <w:szCs w:val="32"/>
        </w:rPr>
        <w:t>市、区</w:t>
      </w:r>
      <w:r w:rsidR="000D6BFF">
        <w:rPr>
          <w:rFonts w:ascii="仿宋_GB2312" w:eastAsia="仿宋_GB2312" w:hAnsi="仿宋"/>
          <w:sz w:val="32"/>
          <w:szCs w:val="32"/>
        </w:rPr>
        <w:t>)</w:t>
      </w:r>
      <w:r w:rsidR="000D6BFF">
        <w:rPr>
          <w:rFonts w:ascii="仿宋_GB2312" w:eastAsia="仿宋_GB2312" w:hAnsi="仿宋" w:hint="eastAsia"/>
          <w:sz w:val="32"/>
          <w:szCs w:val="32"/>
        </w:rPr>
        <w:t>扶贫办</w:t>
      </w:r>
      <w:r w:rsidR="000D6BFF">
        <w:rPr>
          <w:rFonts w:ascii="仿宋_GB2312" w:eastAsia="仿宋_GB2312" w:hAnsi="仿宋"/>
          <w:sz w:val="32"/>
          <w:szCs w:val="32"/>
        </w:rPr>
        <w:t>(</w:t>
      </w:r>
      <w:r w:rsidR="000D6BFF">
        <w:rPr>
          <w:rFonts w:ascii="仿宋_GB2312" w:eastAsia="仿宋_GB2312" w:hAnsi="仿宋" w:hint="eastAsia"/>
          <w:sz w:val="32"/>
          <w:szCs w:val="32"/>
        </w:rPr>
        <w:t>部门</w:t>
      </w:r>
      <w:r w:rsidR="000D6BFF">
        <w:rPr>
          <w:rFonts w:ascii="仿宋_GB2312" w:eastAsia="仿宋_GB2312" w:hAnsi="仿宋"/>
          <w:sz w:val="32"/>
          <w:szCs w:val="32"/>
        </w:rPr>
        <w:t>)</w:t>
      </w:r>
      <w:r w:rsidR="000D6BFF">
        <w:rPr>
          <w:rFonts w:ascii="仿宋_GB2312" w:eastAsia="仿宋_GB2312" w:hAnsi="仿宋" w:hint="eastAsia"/>
          <w:sz w:val="32"/>
          <w:szCs w:val="32"/>
        </w:rPr>
        <w:t>出具的特困证明和特困家庭基本情况档案卡，或者出具由省人社厅、省教育厅核发的特困家庭高校毕业生就业服务卡。</w:t>
      </w:r>
    </w:p>
    <w:p w:rsidR="008951A0" w:rsidRPr="001C2E04" w:rsidRDefault="008951A0" w:rsidP="008951A0">
      <w:pPr>
        <w:widowControl/>
        <w:snapToGrid w:val="0"/>
        <w:spacing w:line="460" w:lineRule="exact"/>
        <w:ind w:firstLineChars="200" w:firstLine="640"/>
        <w:jc w:val="left"/>
        <w:rPr>
          <w:rFonts w:ascii="仿宋_GB2312" w:eastAsia="仿宋_GB2312" w:hAnsi="仿宋"/>
          <w:sz w:val="32"/>
          <w:szCs w:val="32"/>
        </w:rPr>
      </w:pPr>
    </w:p>
    <w:sectPr w:rsidR="008951A0" w:rsidRPr="001C2E04">
      <w:headerReference w:type="even" r:id="rId7"/>
      <w:footerReference w:type="even" r:id="rId8"/>
      <w:footerReference w:type="default" r:id="rId9"/>
      <w:headerReference w:type="first" r:id="rId10"/>
      <w:footerReference w:type="first" r:id="rId11"/>
      <w:pgSz w:w="11906" w:h="16838"/>
      <w:pgMar w:top="1701" w:right="1474" w:bottom="1474"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2C" w:rsidRDefault="000D1E2C">
      <w:r>
        <w:separator/>
      </w:r>
    </w:p>
  </w:endnote>
  <w:endnote w:type="continuationSeparator" w:id="0">
    <w:p w:rsidR="000D1E2C" w:rsidRDefault="000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星标宋">
    <w:charset w:val="86"/>
    <w:family w:val="modern"/>
    <w:pitch w:val="default"/>
    <w:sig w:usb0="00000001" w:usb1="080E0000" w:usb2="0000000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19" w:rsidRDefault="0068031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19" w:rsidRDefault="000D1E2C">
    <w:pPr>
      <w:pStyle w:val="a3"/>
      <w:ind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680319" w:rsidRDefault="000D6BFF">
                <w:pPr>
                  <w:pStyle w:val="a3"/>
                  <w:ind w:firstLine="360"/>
                </w:pP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  \* MERGEFORMAT </w:instrText>
                </w:r>
                <w:r>
                  <w:rPr>
                    <w:rFonts w:ascii="楷体_GB2312" w:eastAsia="楷体_GB2312" w:hAnsi="楷体_GB2312" w:cs="楷体_GB2312" w:hint="eastAsia"/>
                  </w:rPr>
                  <w:fldChar w:fldCharType="separate"/>
                </w:r>
                <w:r w:rsidR="00C26FC4">
                  <w:rPr>
                    <w:rFonts w:ascii="楷体_GB2312" w:eastAsia="楷体_GB2312" w:hAnsi="楷体_GB2312" w:cs="楷体_GB2312"/>
                    <w:noProof/>
                  </w:rPr>
                  <w:t>- 1 -</w:t>
                </w:r>
                <w:r>
                  <w:rPr>
                    <w:rFonts w:ascii="楷体_GB2312" w:eastAsia="楷体_GB2312" w:hAnsi="楷体_GB2312" w:cs="楷体_GB2312"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19" w:rsidRDefault="00680319">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2C" w:rsidRDefault="000D1E2C">
      <w:r>
        <w:separator/>
      </w:r>
    </w:p>
  </w:footnote>
  <w:footnote w:type="continuationSeparator" w:id="0">
    <w:p w:rsidR="000D1E2C" w:rsidRDefault="000D1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19" w:rsidRDefault="0068031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19" w:rsidRDefault="00680319">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EED"/>
    <w:rsid w:val="00013492"/>
    <w:rsid w:val="00015A47"/>
    <w:rsid w:val="000D1E2C"/>
    <w:rsid w:val="000D6BFF"/>
    <w:rsid w:val="000F7916"/>
    <w:rsid w:val="00102AB4"/>
    <w:rsid w:val="00107541"/>
    <w:rsid w:val="00134E1C"/>
    <w:rsid w:val="00191910"/>
    <w:rsid w:val="001B3DD5"/>
    <w:rsid w:val="001C2E04"/>
    <w:rsid w:val="001C5133"/>
    <w:rsid w:val="001F2699"/>
    <w:rsid w:val="00243323"/>
    <w:rsid w:val="002A6CD8"/>
    <w:rsid w:val="002C0752"/>
    <w:rsid w:val="002F3691"/>
    <w:rsid w:val="00321953"/>
    <w:rsid w:val="00334F28"/>
    <w:rsid w:val="003411C4"/>
    <w:rsid w:val="003424C7"/>
    <w:rsid w:val="0037568D"/>
    <w:rsid w:val="00391E13"/>
    <w:rsid w:val="003C4BB8"/>
    <w:rsid w:val="004079C8"/>
    <w:rsid w:val="00422E2B"/>
    <w:rsid w:val="00461472"/>
    <w:rsid w:val="0046607D"/>
    <w:rsid w:val="00493D44"/>
    <w:rsid w:val="004C51E2"/>
    <w:rsid w:val="004C75C9"/>
    <w:rsid w:val="004D35DD"/>
    <w:rsid w:val="004E4921"/>
    <w:rsid w:val="004F5E29"/>
    <w:rsid w:val="005272D2"/>
    <w:rsid w:val="00531A4B"/>
    <w:rsid w:val="00534FC1"/>
    <w:rsid w:val="00567DEE"/>
    <w:rsid w:val="00571B97"/>
    <w:rsid w:val="00593403"/>
    <w:rsid w:val="005B4DC8"/>
    <w:rsid w:val="005D6E6F"/>
    <w:rsid w:val="005D70C3"/>
    <w:rsid w:val="005E047D"/>
    <w:rsid w:val="005E26F7"/>
    <w:rsid w:val="006009BB"/>
    <w:rsid w:val="00616361"/>
    <w:rsid w:val="0063711B"/>
    <w:rsid w:val="00653298"/>
    <w:rsid w:val="00676173"/>
    <w:rsid w:val="00680319"/>
    <w:rsid w:val="006A4166"/>
    <w:rsid w:val="006B0578"/>
    <w:rsid w:val="006B3562"/>
    <w:rsid w:val="006E552C"/>
    <w:rsid w:val="006E720F"/>
    <w:rsid w:val="007002F8"/>
    <w:rsid w:val="007068B9"/>
    <w:rsid w:val="00710F39"/>
    <w:rsid w:val="007110E4"/>
    <w:rsid w:val="0074790F"/>
    <w:rsid w:val="00750B03"/>
    <w:rsid w:val="00765BBE"/>
    <w:rsid w:val="007671B8"/>
    <w:rsid w:val="00773CBC"/>
    <w:rsid w:val="007954E0"/>
    <w:rsid w:val="007C7379"/>
    <w:rsid w:val="007D0F26"/>
    <w:rsid w:val="007F1413"/>
    <w:rsid w:val="00871D95"/>
    <w:rsid w:val="008951A0"/>
    <w:rsid w:val="008B0BA0"/>
    <w:rsid w:val="008B7491"/>
    <w:rsid w:val="009052B9"/>
    <w:rsid w:val="0095029B"/>
    <w:rsid w:val="009657B1"/>
    <w:rsid w:val="00975AB2"/>
    <w:rsid w:val="009878FE"/>
    <w:rsid w:val="00996711"/>
    <w:rsid w:val="009B01F0"/>
    <w:rsid w:val="009C3204"/>
    <w:rsid w:val="00A26073"/>
    <w:rsid w:val="00A534F4"/>
    <w:rsid w:val="00A75E23"/>
    <w:rsid w:val="00AA6D20"/>
    <w:rsid w:val="00B4545D"/>
    <w:rsid w:val="00B6057A"/>
    <w:rsid w:val="00B669E8"/>
    <w:rsid w:val="00B8198E"/>
    <w:rsid w:val="00BF2D94"/>
    <w:rsid w:val="00C15957"/>
    <w:rsid w:val="00C26FC4"/>
    <w:rsid w:val="00C278F1"/>
    <w:rsid w:val="00C33E29"/>
    <w:rsid w:val="00C90B6E"/>
    <w:rsid w:val="00CD4BC6"/>
    <w:rsid w:val="00CE7263"/>
    <w:rsid w:val="00D22096"/>
    <w:rsid w:val="00D35DCD"/>
    <w:rsid w:val="00D4602A"/>
    <w:rsid w:val="00D57350"/>
    <w:rsid w:val="00D60E3F"/>
    <w:rsid w:val="00D639B6"/>
    <w:rsid w:val="00D66D17"/>
    <w:rsid w:val="00D83B46"/>
    <w:rsid w:val="00DA726F"/>
    <w:rsid w:val="00DB4E94"/>
    <w:rsid w:val="00DD26C3"/>
    <w:rsid w:val="00DF0541"/>
    <w:rsid w:val="00E5514F"/>
    <w:rsid w:val="00E6047C"/>
    <w:rsid w:val="00E71BD6"/>
    <w:rsid w:val="00E85787"/>
    <w:rsid w:val="00EE5EED"/>
    <w:rsid w:val="00F40388"/>
    <w:rsid w:val="00F75B48"/>
    <w:rsid w:val="00FB5AE4"/>
    <w:rsid w:val="00FC72C5"/>
    <w:rsid w:val="00FD1AAD"/>
    <w:rsid w:val="00FE559E"/>
    <w:rsid w:val="00FF7EE0"/>
    <w:rsid w:val="0A19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963AED8-C9F8-4BC9-A6D2-DBB451B5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widowControl/>
      <w:tabs>
        <w:tab w:val="center" w:pos="4153"/>
        <w:tab w:val="right" w:pos="8306"/>
      </w:tabs>
      <w:snapToGrid w:val="0"/>
      <w:spacing w:line="240" w:lineRule="atLeast"/>
      <w:ind w:firstLineChars="200" w:firstLine="200"/>
      <w:jc w:val="left"/>
    </w:pPr>
    <w:rPr>
      <w:rFonts w:ascii="Calibri" w:hAnsi="Calibri"/>
      <w:sz w:val="18"/>
      <w:szCs w:val="18"/>
    </w:rPr>
  </w:style>
  <w:style w:type="paragraph" w:styleId="a4">
    <w:name w:val="header"/>
    <w:basedOn w:val="a"/>
    <w:link w:val="Char0"/>
    <w:uiPriority w:val="99"/>
    <w:pPr>
      <w:widowControl/>
      <w:pBdr>
        <w:bottom w:val="single" w:sz="6" w:space="1" w:color="auto"/>
      </w:pBdr>
      <w:tabs>
        <w:tab w:val="center" w:pos="4153"/>
        <w:tab w:val="right" w:pos="8306"/>
      </w:tabs>
      <w:snapToGrid w:val="0"/>
      <w:spacing w:line="240" w:lineRule="atLeast"/>
      <w:ind w:firstLineChars="200" w:firstLine="200"/>
      <w:jc w:val="center"/>
    </w:pPr>
    <w:rPr>
      <w:rFonts w:ascii="Calibri" w:hAnsi="Calibri"/>
      <w:sz w:val="18"/>
      <w:szCs w:val="18"/>
    </w:r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qFormat/>
    <w:locked/>
    <w:rPr>
      <w:rFonts w:cs="Times New Roman"/>
      <w:sz w:val="18"/>
      <w:szCs w:val="18"/>
    </w:rPr>
  </w:style>
  <w:style w:type="paragraph" w:styleId="a5">
    <w:name w:val="Balloon Text"/>
    <w:basedOn w:val="a"/>
    <w:link w:val="Char1"/>
    <w:uiPriority w:val="99"/>
    <w:semiHidden/>
    <w:unhideWhenUsed/>
    <w:rsid w:val="005272D2"/>
    <w:rPr>
      <w:sz w:val="18"/>
      <w:szCs w:val="18"/>
    </w:rPr>
  </w:style>
  <w:style w:type="character" w:customStyle="1" w:styleId="Char1">
    <w:name w:val="批注框文本 Char"/>
    <w:link w:val="a5"/>
    <w:uiPriority w:val="99"/>
    <w:semiHidden/>
    <w:rsid w:val="005272D2"/>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教育局组织人事科</cp:lastModifiedBy>
  <cp:revision>43</cp:revision>
  <cp:lastPrinted>2018-12-17T06:43:00Z</cp:lastPrinted>
  <dcterms:created xsi:type="dcterms:W3CDTF">2018-03-29T07:00:00Z</dcterms:created>
  <dcterms:modified xsi:type="dcterms:W3CDTF">2018-12-21T04:44:00Z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