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Cs w:val="32"/>
        </w:rPr>
        <w:t>附件2：</w:t>
      </w:r>
    </w:p>
    <w:p>
      <w:pPr>
        <w:adjustRightInd w:val="0"/>
        <w:snapToGrid w:val="0"/>
        <w:spacing w:afterLines="50" w:line="480" w:lineRule="atLeas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青云谱区2018年引进优秀教师报名登记表</w:t>
      </w:r>
    </w:p>
    <w:p>
      <w:pPr>
        <w:adjustRightInd w:val="0"/>
        <w:snapToGrid w:val="0"/>
        <w:spacing w:line="480" w:lineRule="atLeast"/>
        <w:rPr>
          <w:rFonts w:ascii="宋体" w:hAnsi="宋体"/>
          <w:sz w:val="28"/>
          <w:szCs w:val="28"/>
        </w:rPr>
      </w:pPr>
      <w:r>
        <w:rPr>
          <w:rFonts w:hint="eastAsia" w:ascii="仿宋_GB2312" w:hAnsi="宋体"/>
          <w:szCs w:val="32"/>
        </w:rPr>
        <w:t>报考职位：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900"/>
        <w:gridCol w:w="426"/>
        <w:gridCol w:w="834"/>
        <w:gridCol w:w="492"/>
        <w:gridCol w:w="768"/>
        <w:gridCol w:w="559"/>
        <w:gridCol w:w="611"/>
        <w:gridCol w:w="450"/>
        <w:gridCol w:w="1327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参加工作年月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3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3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95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教师资格证书层次、学科  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现任专业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技术职务、学科</w:t>
            </w:r>
          </w:p>
        </w:tc>
        <w:tc>
          <w:tcPr>
            <w:tcW w:w="23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现所教学段、学科及起始时间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00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工作经历及主要荣誉、业绩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考核情况</w:t>
            </w: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2015年度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2016年度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2017年度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本人________________承诺，本表填写信息及提供报名材料均属实，如与实际情况不符，自愿取消选调资格。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460" w:type="dxa"/>
            <w:gridSpan w:val="11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（签章）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adjustRightInd w:val="0"/>
        <w:snapToGrid w:val="0"/>
        <w:spacing w:line="240" w:lineRule="exac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注：（1）年月填写范例：1977.02-1977.12；</w:t>
      </w:r>
    </w:p>
    <w:p>
      <w:pPr>
        <w:adjustRightInd w:val="0"/>
        <w:snapToGrid w:val="0"/>
        <w:spacing w:line="280" w:lineRule="exact"/>
        <w:ind w:left="960" w:hanging="960" w:hangingChars="4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（2）“入党年月”栏是民主党派的填写党派名称和入党时间，中共党员只填写入党时间。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C85"/>
    <w:rsid w:val="00126D5C"/>
    <w:rsid w:val="001335E2"/>
    <w:rsid w:val="002C35C0"/>
    <w:rsid w:val="00432A5B"/>
    <w:rsid w:val="005635E3"/>
    <w:rsid w:val="005C242A"/>
    <w:rsid w:val="005D53CD"/>
    <w:rsid w:val="00691770"/>
    <w:rsid w:val="006E3980"/>
    <w:rsid w:val="00747B5E"/>
    <w:rsid w:val="00794576"/>
    <w:rsid w:val="00840D5C"/>
    <w:rsid w:val="00882A51"/>
    <w:rsid w:val="008B0CD6"/>
    <w:rsid w:val="008D567C"/>
    <w:rsid w:val="00916689"/>
    <w:rsid w:val="00927F87"/>
    <w:rsid w:val="009C7E35"/>
    <w:rsid w:val="00AE5EBF"/>
    <w:rsid w:val="00B70EEB"/>
    <w:rsid w:val="00CB6D8F"/>
    <w:rsid w:val="00CC5993"/>
    <w:rsid w:val="00CD1032"/>
    <w:rsid w:val="00D040D5"/>
    <w:rsid w:val="00D56135"/>
    <w:rsid w:val="00E16592"/>
    <w:rsid w:val="00EE247B"/>
    <w:rsid w:val="00F53E25"/>
    <w:rsid w:val="037D64CA"/>
    <w:rsid w:val="04695BD3"/>
    <w:rsid w:val="048C7FC5"/>
    <w:rsid w:val="04EA7151"/>
    <w:rsid w:val="0CD10F85"/>
    <w:rsid w:val="100E739D"/>
    <w:rsid w:val="127B719F"/>
    <w:rsid w:val="14E17879"/>
    <w:rsid w:val="16FD296E"/>
    <w:rsid w:val="176E525F"/>
    <w:rsid w:val="1AA70D73"/>
    <w:rsid w:val="1BAD03D1"/>
    <w:rsid w:val="1DA979F3"/>
    <w:rsid w:val="1F396E41"/>
    <w:rsid w:val="20173A0C"/>
    <w:rsid w:val="26F72389"/>
    <w:rsid w:val="28D6748D"/>
    <w:rsid w:val="2DCA63C9"/>
    <w:rsid w:val="2F535187"/>
    <w:rsid w:val="2FA30001"/>
    <w:rsid w:val="2FF15B2F"/>
    <w:rsid w:val="30A05350"/>
    <w:rsid w:val="35AE5D1B"/>
    <w:rsid w:val="3A2173E9"/>
    <w:rsid w:val="3BBB6378"/>
    <w:rsid w:val="3F167954"/>
    <w:rsid w:val="3F1C6335"/>
    <w:rsid w:val="40B7410F"/>
    <w:rsid w:val="419E5244"/>
    <w:rsid w:val="44F9374B"/>
    <w:rsid w:val="451E0428"/>
    <w:rsid w:val="4BAE7E73"/>
    <w:rsid w:val="4BEF6D67"/>
    <w:rsid w:val="4C4D64B1"/>
    <w:rsid w:val="4D635C6F"/>
    <w:rsid w:val="50B63C2A"/>
    <w:rsid w:val="52031D13"/>
    <w:rsid w:val="524C5694"/>
    <w:rsid w:val="54D02F13"/>
    <w:rsid w:val="58632513"/>
    <w:rsid w:val="593913BE"/>
    <w:rsid w:val="5BB45E31"/>
    <w:rsid w:val="61853F11"/>
    <w:rsid w:val="63C442D7"/>
    <w:rsid w:val="64B919A4"/>
    <w:rsid w:val="653B4B72"/>
    <w:rsid w:val="662052B2"/>
    <w:rsid w:val="68624FC1"/>
    <w:rsid w:val="6D77551A"/>
    <w:rsid w:val="6E347B75"/>
    <w:rsid w:val="6FAF2189"/>
    <w:rsid w:val="71414F40"/>
    <w:rsid w:val="714F16CD"/>
    <w:rsid w:val="74A43905"/>
    <w:rsid w:val="757772A3"/>
    <w:rsid w:val="79E67E9D"/>
    <w:rsid w:val="7D185251"/>
    <w:rsid w:val="7D45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60" w:lineRule="atLeast"/>
      <w:ind w:firstLine="640" w:firstLineChars="200"/>
      <w:jc w:val="left"/>
    </w:pPr>
    <w:rPr>
      <w:rFonts w:hint="eastAsia" w:ascii="仿宋_GB2312"/>
      <w:szCs w:val="3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"/>
    <w:basedOn w:val="1"/>
    <w:link w:val="7"/>
    <w:uiPriority w:val="0"/>
    <w:pPr>
      <w:widowControl/>
      <w:spacing w:after="160" w:line="240" w:lineRule="exact"/>
      <w:jc w:val="left"/>
    </w:pPr>
  </w:style>
  <w:style w:type="character" w:styleId="9">
    <w:name w:val="page number"/>
    <w:basedOn w:val="7"/>
    <w:uiPriority w:val="0"/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qyp</Company>
  <Pages>2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2018-07-03T06:45:00Z</dcterms:created>
  <dc:creator>万余霏</dc:creator>
  <cp:lastModifiedBy>A-欣瑞教师 白老师</cp:lastModifiedBy>
  <cp:lastPrinted>2018-07-02T07:56:00Z</cp:lastPrinted>
  <dcterms:modified xsi:type="dcterms:W3CDTF">2019-03-21T06:34:04Z</dcterms:modified>
  <dc:title>青教科体文〔2013〕 号              签发人：龚海宝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