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黑体" w:eastAsia="黑体" w:cs="Tahoma"/>
          <w:color w:val="000000" w:themeColor="text1"/>
          <w:kern w:val="0"/>
          <w:sz w:val="32"/>
          <w:szCs w:val="32"/>
        </w:rPr>
      </w:pPr>
      <w:r>
        <w:rPr>
          <w:rFonts w:hint="eastAsia" w:ascii="黑体" w:eastAsia="黑体" w:cs="Tahoma"/>
          <w:color w:val="000000" w:themeColor="text1"/>
          <w:kern w:val="0"/>
          <w:sz w:val="32"/>
          <w:szCs w:val="32"/>
        </w:rPr>
        <w:t>附件</w:t>
      </w:r>
    </w:p>
    <w:p>
      <w:pPr>
        <w:spacing w:line="360" w:lineRule="exact"/>
        <w:jc w:val="left"/>
        <w:rPr>
          <w:rFonts w:ascii="黑体" w:eastAsia="黑体" w:cs="Tahoma"/>
          <w:color w:val="000000" w:themeColor="text1"/>
          <w:kern w:val="0"/>
          <w:sz w:val="32"/>
          <w:szCs w:val="32"/>
        </w:rPr>
      </w:pPr>
    </w:p>
    <w:p>
      <w:pPr>
        <w:shd w:val="clear" w:color="auto" w:fill="FFFFFF"/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w w:val="95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w w:val="95"/>
          <w:kern w:val="0"/>
          <w:sz w:val="44"/>
          <w:szCs w:val="44"/>
        </w:rPr>
        <w:t>中小学幼儿园新任教师公开招聘笔试科目类别</w:t>
      </w:r>
      <w:bookmarkEnd w:id="0"/>
    </w:p>
    <w:tbl>
      <w:tblPr>
        <w:tblStyle w:val="5"/>
        <w:tblpPr w:leftFromText="180" w:rightFromText="180" w:vertAnchor="text" w:horzAnchor="margin" w:tblpXSpec="center" w:tblpY="86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5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</w:rPr>
              <w:t>序 号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</w:rPr>
              <w:t>类 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1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幼儿教育综合知识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2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中小学教育综合知识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3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5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6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7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小学科学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8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小学品德与法治、品德与社会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9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小学音乐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10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小学美术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11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小学体育与健康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12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小学信息技术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13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14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15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16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中学物理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17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中学化学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18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中学生物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19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中学思想政治道德与法治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20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中学历史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21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中学地理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22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中学通用技术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23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中学信息技术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24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中学音乐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25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中学美术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26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中学体育与健康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27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小学综合实践活动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28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小学心理健康教育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29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中学综合实践活动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30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中学心理健康教育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31</w:t>
            </w:r>
          </w:p>
        </w:tc>
        <w:tc>
          <w:tcPr>
            <w:tcW w:w="5819" w:type="dxa"/>
          </w:tcPr>
          <w:p>
            <w:pPr>
              <w:spacing w:line="375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</w:rPr>
              <w:t>特殊教育</w:t>
            </w:r>
          </w:p>
        </w:tc>
      </w:tr>
    </w:tbl>
    <w:p>
      <w:pPr>
        <w:shd w:val="clear" w:color="auto" w:fill="FFFFFF"/>
        <w:spacing w:line="375" w:lineRule="atLeast"/>
        <w:rPr>
          <w:rFonts w:ascii="仿宋" w:hAnsi="仿宋" w:eastAsia="仿宋" w:cs="Tahoma"/>
          <w:color w:val="000000" w:themeColor="text1"/>
          <w:kern w:val="0"/>
          <w:sz w:val="24"/>
        </w:rPr>
      </w:pPr>
    </w:p>
    <w:p>
      <w:pPr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rPr>
          <w:color w:val="000000" w:themeColor="text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rma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-9pt;height:21.45pt;width:11.5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napToGrid w:val="0"/>
                  <w:rPr>
                    <w:sz w:val="32"/>
                    <w:szCs w:val="36"/>
                  </w:rPr>
                </w:pPr>
                <w:r>
                  <w:rPr>
                    <w:sz w:val="32"/>
                    <w:szCs w:val="36"/>
                  </w:rPr>
                  <w:fldChar w:fldCharType="begin"/>
                </w:r>
                <w:r>
                  <w:rPr>
                    <w:sz w:val="32"/>
                    <w:szCs w:val="36"/>
                  </w:rPr>
                  <w:instrText xml:space="preserve"> PAGE  \* MERGEFORMAT </w:instrText>
                </w:r>
                <w:r>
                  <w:rPr>
                    <w:sz w:val="32"/>
                    <w:szCs w:val="36"/>
                  </w:rPr>
                  <w:fldChar w:fldCharType="separate"/>
                </w:r>
                <w:r>
                  <w:t>8</w:t>
                </w:r>
                <w:r>
                  <w:rPr>
                    <w:sz w:val="32"/>
                    <w:szCs w:val="36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66F"/>
    <w:rsid w:val="0006066F"/>
    <w:rsid w:val="000941EE"/>
    <w:rsid w:val="00115804"/>
    <w:rsid w:val="00151892"/>
    <w:rsid w:val="002246D5"/>
    <w:rsid w:val="00265E37"/>
    <w:rsid w:val="002D6A8A"/>
    <w:rsid w:val="002F60E3"/>
    <w:rsid w:val="00334C91"/>
    <w:rsid w:val="00374B1E"/>
    <w:rsid w:val="00377C49"/>
    <w:rsid w:val="00391148"/>
    <w:rsid w:val="003A0AB3"/>
    <w:rsid w:val="004A66A4"/>
    <w:rsid w:val="004B1506"/>
    <w:rsid w:val="004C4757"/>
    <w:rsid w:val="00564C36"/>
    <w:rsid w:val="00593DB8"/>
    <w:rsid w:val="007774FB"/>
    <w:rsid w:val="008E375C"/>
    <w:rsid w:val="00916CE2"/>
    <w:rsid w:val="00972974"/>
    <w:rsid w:val="0099606F"/>
    <w:rsid w:val="009A6849"/>
    <w:rsid w:val="00A0182A"/>
    <w:rsid w:val="00AD1909"/>
    <w:rsid w:val="00B344A6"/>
    <w:rsid w:val="00B73015"/>
    <w:rsid w:val="00C21069"/>
    <w:rsid w:val="00C24F92"/>
    <w:rsid w:val="00C27773"/>
    <w:rsid w:val="00C517C5"/>
    <w:rsid w:val="00C820CE"/>
    <w:rsid w:val="00D116BB"/>
    <w:rsid w:val="00D4344D"/>
    <w:rsid w:val="00D833BA"/>
    <w:rsid w:val="00DA465B"/>
    <w:rsid w:val="00E35F81"/>
    <w:rsid w:val="00E40E24"/>
    <w:rsid w:val="00E4560F"/>
    <w:rsid w:val="00EB1D8C"/>
    <w:rsid w:val="00EF594C"/>
    <w:rsid w:val="00F750D5"/>
    <w:rsid w:val="00F94ABF"/>
    <w:rsid w:val="00FD3167"/>
    <w:rsid w:val="0E9C3293"/>
    <w:rsid w:val="1C4110EC"/>
    <w:rsid w:val="1C9060A1"/>
    <w:rsid w:val="599B0D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7">
    <w:name w:val="Hyperlink"/>
    <w:basedOn w:val="6"/>
    <w:qFormat/>
    <w:uiPriority w:val="99"/>
    <w:rPr>
      <w:rFonts w:cs="Times New Roman"/>
      <w:color w:val="333333"/>
      <w:u w:val="none"/>
    </w:rPr>
  </w:style>
  <w:style w:type="character" w:customStyle="1" w:styleId="8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1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6AAAF5-FEFF-46B9-827B-249C6298D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650</Words>
  <Characters>3710</Characters>
  <Lines>30</Lines>
  <Paragraphs>8</Paragraphs>
  <TotalTime>449</TotalTime>
  <ScaleCrop>false</ScaleCrop>
  <LinksUpToDate>false</LinksUpToDate>
  <CharactersWithSpaces>4352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2018-03-08T07:53:00Z</dcterms:created>
  <dc:creator>微软用户</dc:creator>
  <cp:lastModifiedBy>福建教育</cp:lastModifiedBy>
  <cp:lastPrinted>2019-03-08T07:39:00Z</cp:lastPrinted>
  <dcterms:modified xsi:type="dcterms:W3CDTF">2019-03-12T03:01:48Z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