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0"/>
        <w:jc w:val="center"/>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0"/>
        <w:jc w:val="center"/>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vertAlign w:val="baseline"/>
        </w:rPr>
        <w:t>陵水黎族自治县特殊教育学校简介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0"/>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vertAlign w:val="baseline"/>
        </w:rPr>
        <w:t>陵水黎族自治县特殊教育学校于2018年3月建成投入使用。学校地处陵水县文罗镇，环境优美，交通便利，距东线高速路口0.5公里，10分钟可到动车站，40分钟可到三亚市。是一所承担着全县特殊少年儿童的教育与康复任务的全日制九年义务特殊教育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vertAlign w:val="baseline"/>
        </w:rPr>
        <w:t>学校占地面积22788平方米，总建筑面积9665平方米。建有教学楼、办公综合楼、食堂和图书阅览室等各一栋。建有300米塑胶跑道的运动场，体育设施配备齐全。现有感觉统合教室、多感官教室、模拟超市、蒙氏教室、美工教室、手工教室、体育康复教室、律动教室、语训教室等15间专用教室，每间教室里都配备多媒体设备并连接校园网，教育教学设施配备完善，办学条件优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vertAlign w:val="baseline"/>
        </w:rPr>
        <w:t>学校现有8个教学班，在校生136名，其中送教上门学生38名。在职教职工 43 人，其中专任教师22人，职工21人，专任教师本科学历6人，专科学历 16人，学历合格率100%。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vertAlign w:val="baseline"/>
        </w:rPr>
        <w:t>“以生为本，以爱为源”，“学会生活、学会生存、学会服务、学会发展”是学校的办学理念和办学宗旨。秉持“凝聚博爱、精进殊胜”的校训，以“至真至爱 自立自强”为校风，以“厚德博爱  点燃希望”为教风，以“补偿缺陷、自强不息”为学风，提出了“广纳融合、康教结合、挖掘潜能、发展特长”的培养目标。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vertAlign w:val="baseline"/>
        </w:rPr>
        <w:t>一年来，县委县政府高度重视我县特殊教育学校发展，在政策与办学经费上都给予倾斜，2019年把增建教师周转房列入了建设计划。2018年十二月，参加“全国第四十期特校校长国培班”的部分特教校长们、省内特校校长和特校专干都到我校参观考察，指导办学。目前，学校开设烘焙课、家政服务课、绘画与欣赏课、陶艺课和律动课等异彩纷呈的职业兴趣课,培养学生动手能力和就业技能。学校坚持“依法治校、以德立校、科研兴校、质量强校”的办学原则，竭力为陵水特殊儿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5" w:lineRule="atLeast"/>
        <w:ind w:left="0" w:right="0" w:firstLine="645"/>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vertAlign w:val="baseline"/>
        </w:rPr>
        <w:t>为让每一个折翼的天使都能在蓝天下自由翱翔，享受优质的教育资源，全体特教人将不忘初心，牢记使命，为实现“创一流教育装备、创一流师资队伍、创一流管理水平、创一流教学质量、创一流特教学校”是学校办学目标而努力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0595A"/>
    <w:rsid w:val="1670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2019-05-22T02:19:00Z</dcterms:created>
  <dc:creator>Yan</dc:creator>
  <cp:lastModifiedBy>Yan</cp:lastModifiedBy>
  <dcterms:modified xsi:type="dcterms:W3CDTF">2019-05-22T02:19:28Z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