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黑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32"/>
          <w:szCs w:val="32"/>
        </w:rPr>
        <w:t>附件1</w:t>
      </w:r>
    </w:p>
    <w:p>
      <w:pPr>
        <w:spacing w:line="420" w:lineRule="exact"/>
        <w:jc w:val="center"/>
        <w:rPr>
          <w:rFonts w:ascii="黑体" w:eastAsia="黑体"/>
          <w:b/>
          <w:bCs/>
          <w:sz w:val="36"/>
        </w:rPr>
      </w:pPr>
    </w:p>
    <w:p>
      <w:pPr>
        <w:spacing w:line="420" w:lineRule="exact"/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</w:t>
      </w:r>
      <w:r>
        <w:rPr>
          <w:rFonts w:ascii="黑体" w:eastAsia="黑体"/>
          <w:b/>
          <w:bCs/>
          <w:sz w:val="36"/>
        </w:rPr>
        <w:t>永县</w:t>
      </w:r>
      <w:r>
        <w:rPr>
          <w:rFonts w:hint="eastAsia" w:ascii="黑体" w:eastAsia="黑体"/>
          <w:b/>
          <w:bCs/>
          <w:sz w:val="36"/>
        </w:rPr>
        <w:t>2019年</w:t>
      </w:r>
      <w:r>
        <w:rPr>
          <w:rFonts w:ascii="黑体" w:eastAsia="黑体"/>
          <w:b/>
          <w:bCs/>
          <w:sz w:val="36"/>
        </w:rPr>
        <w:t>公开招聘幼儿园教师职位</w:t>
      </w:r>
      <w:r>
        <w:rPr>
          <w:rFonts w:hint="eastAsia" w:ascii="黑体" w:eastAsia="黑体"/>
          <w:b/>
          <w:bCs/>
          <w:sz w:val="36"/>
        </w:rPr>
        <w:t>表</w:t>
      </w:r>
      <w:r>
        <w:rPr>
          <w:rFonts w:ascii="黑体" w:eastAsia="黑体"/>
          <w:b/>
          <w:bCs/>
          <w:sz w:val="36"/>
        </w:rPr>
        <w:t>及要求</w:t>
      </w:r>
    </w:p>
    <w:bookmarkEnd w:id="0"/>
    <w:p>
      <w:pPr>
        <w:spacing w:line="420" w:lineRule="exact"/>
        <w:rPr>
          <w:rFonts w:ascii="仿宋_GB2312" w:hAnsi="黑体" w:eastAsia="仿宋_GB2312" w:cs="宋体"/>
          <w:bCs/>
          <w:color w:val="000000"/>
          <w:kern w:val="0"/>
          <w:sz w:val="32"/>
          <w:szCs w:val="32"/>
        </w:rPr>
      </w:pPr>
    </w:p>
    <w:tbl>
      <w:tblPr>
        <w:tblStyle w:val="4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09"/>
        <w:gridCol w:w="2476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0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4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学历专业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县城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幼儿园教师</w:t>
            </w:r>
          </w:p>
        </w:tc>
        <w:tc>
          <w:tcPr>
            <w:tcW w:w="12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周岁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以下（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身份证为准，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83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月1日以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后出生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。取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得初级及以上职称的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年龄放宽到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1978年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月1日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后出生）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科及以上学历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具备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幼儿园教师资格证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农村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幼儿园教师</w:t>
            </w:r>
          </w:p>
        </w:tc>
        <w:tc>
          <w:tcPr>
            <w:tcW w:w="12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47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专及以上学历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具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备幼儿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园</w:t>
            </w:r>
            <w:r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教师资格证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0C89"/>
    <w:rsid w:val="4B52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2019-08-01T00:13:00Z</dcterms:created>
  <dc:creator>xc66</dc:creator>
  <cp:lastModifiedBy>xc66</cp:lastModifiedBy>
  <dcterms:modified xsi:type="dcterms:W3CDTF">2019-08-01T00:14:55Z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