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sz w:val="43"/>
          <w:szCs w:val="43"/>
        </w:rPr>
        <w:t>靖州县学校公开招聘合同制教师报名表</w:t>
      </w:r>
    </w:p>
    <w:p>
      <w:pPr>
        <w:pStyle w:val="2"/>
        <w:keepNext w:val="0"/>
        <w:keepLines w:val="0"/>
        <w:widowControl/>
        <w:suppressLineNumbers w:val="0"/>
        <w:spacing w:before="30" w:beforeAutospacing="0"/>
        <w:ind w:left="195" w:firstLine="555"/>
      </w:pPr>
      <w:r>
        <w:rPr>
          <w:rFonts w:ascii="方正仿宋简体" w:hAnsi="方正仿宋简体" w:eastAsia="方正仿宋简体" w:cs="方正仿宋简体"/>
          <w:sz w:val="28"/>
          <w:szCs w:val="28"/>
        </w:rPr>
        <w:t>应聘学段：</w:t>
      </w:r>
      <w: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应聘岗位：</w:t>
      </w:r>
      <w: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报名序号：</w:t>
      </w:r>
    </w:p>
    <w:tbl>
      <w:tblPr>
        <w:tblW w:w="951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705"/>
        <w:gridCol w:w="1815"/>
        <w:gridCol w:w="1095"/>
        <w:gridCol w:w="645"/>
        <w:gridCol w:w="90"/>
        <w:gridCol w:w="105"/>
        <w:gridCol w:w="1170"/>
        <w:gridCol w:w="1200"/>
        <w:gridCol w:w="24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75" w:hRule="atLeast"/>
          <w:tblCellSpacing w:w="0" w:type="dxa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75" w:right="7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45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75" w:right="7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75" w:right="7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33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75" w:right="7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270" w:right="255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/>
              <w:ind w:lef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225" w:right="21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档案保管单位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0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75" w:right="7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有何特长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2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315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tblCellSpacing w:w="0" w:type="dxa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</w:pPr>
            <w:r>
              <w:rPr>
                <w:rFonts w:hint="eastAsia" w:ascii="方正仿宋简体" w:hAnsi="方正仿宋简体" w:eastAsia="方正仿宋简体" w:cs="方正仿宋简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39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82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tblCellSpacing w:w="0" w:type="dxa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150" w:right="13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2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tblCellSpacing w:w="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仿宋简体" w:hAnsi="方正仿宋简体" w:eastAsia="方正仿宋简体" w:cs="方正仿宋简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150" w:right="135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应聘人员承诺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  <w:ind w:left="0" w:right="75" w:firstLine="480"/>
              <w:jc w:val="both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/>
              <w:ind w:left="510"/>
            </w:pPr>
            <w:r>
              <w:rPr>
                <w:rStyle w:val="4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/>
              <w:ind w:left="1545"/>
            </w:pPr>
            <w:r>
              <w:rPr>
                <w:rStyle w:val="4"/>
              </w:rPr>
              <w:t>年 月 日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仿宋简体" w:hAnsi="方正仿宋简体" w:eastAsia="方正仿宋简体" w:cs="方正仿宋简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ind w:left="255" w:right="225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资格审查意见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</w:pPr>
            <w:r>
              <w:rPr>
                <w:rFonts w:hint="eastAsia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510"/>
            </w:pPr>
            <w:r>
              <w:rPr>
                <w:rStyle w:val="4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/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8" w:lineRule="auto"/>
              <w:ind w:left="2040" w:right="90"/>
            </w:pPr>
            <w:r>
              <w:rPr>
                <w:rStyle w:val="4"/>
              </w:rPr>
              <w:t>审查人签名： 招聘单位（章） 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150" w:right="135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ascii="方正黑体简体" w:hAnsi="方正黑体简体" w:eastAsia="方正黑体简体" w:cs="方正黑体简体"/>
          <w:sz w:val="24"/>
          <w:szCs w:val="24"/>
        </w:rPr>
        <w:t>说明：</w:t>
      </w:r>
      <w:r>
        <w:t>1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．报名序号由招聘单位填写。</w:t>
      </w:r>
      <w:r>
        <w:t>2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．考生必须如实填写上述内容，如填报虚假信息者，取消考试或聘用资栺。</w:t>
      </w:r>
      <w:r>
        <w:t>3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．经审查符合报名条件，由考生现场确认， 此报名表由招聘单位留存。</w:t>
      </w:r>
      <w:r>
        <w:t>4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．考生需准备 </w:t>
      </w:r>
      <w:r>
        <w:t xml:space="preserve">1 </w:t>
      </w:r>
      <w:r>
        <w:rPr>
          <w:rFonts w:hint="eastAsia" w:ascii="方正仿宋简体" w:hAnsi="方正仿宋简体" w:eastAsia="方正仿宋简体" w:cs="方正仿宋简体"/>
          <w:spacing w:val="-15"/>
          <w:sz w:val="24"/>
          <w:szCs w:val="24"/>
        </w:rPr>
        <w:t>寸彩色照片 1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张，照片背面请写上自己的名字。</w:t>
      </w:r>
      <w:r>
        <w:t>5.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91B0E37-458B-40A3-9794-45D2B4700AAF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CCB6CCF-713A-4B7C-90F5-2E0B7C0322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84313"/>
    <w:rsid w:val="4AC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2019-08-27T01:15:00Z</dcterms:created>
  <dc:creator>。</dc:creator>
  <cp:lastModifiedBy>。</cp:lastModifiedBy>
  <dcterms:modified xsi:type="dcterms:W3CDTF">2019-08-27T01:15:34Z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