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0" w:afterAutospacing="0" w:line="326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lang w:val="en-US"/>
        </w:rPr>
        <w:t> 2019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u w:val="none"/>
          <w:bdr w:val="none" w:color="auto" w:sz="0" w:space="0"/>
        </w:rPr>
        <w:t>年下半年澧县教育系统事业单位补充招聘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u w:val="none"/>
          <w:bdr w:val="none" w:color="auto" w:sz="0" w:space="0"/>
        </w:rPr>
        <w:t>教师岗位条件及计划表</w:t>
      </w:r>
    </w:p>
    <w:tbl>
      <w:tblPr>
        <w:tblW w:w="91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715"/>
        <w:gridCol w:w="1345"/>
        <w:gridCol w:w="755"/>
        <w:gridCol w:w="735"/>
        <w:gridCol w:w="840"/>
        <w:gridCol w:w="1450"/>
        <w:gridCol w:w="860"/>
        <w:gridCol w:w="17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招聘单位简介</w:t>
            </w:r>
          </w:p>
        </w:tc>
        <w:tc>
          <w:tcPr>
            <w:tcW w:w="1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性别要求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1989年7月1日及以后出生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全日制大专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持有小学及以上层次相应学科教师资格证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1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1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1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体育教师1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体育（学）类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1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体育教师2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1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科学教师1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持有物理、地理、化学、生物、信息技术、小学科学或小学全科教师资格证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科学教师2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1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注：1.专业名称主要参考《2019年湖南省考试录用公务员专业指导目录》；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441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2.同一单位同类职位进行了性别设置的，如果其中有岗位达不到开考比例，经县招考领导小组批准，计划在同一单位同类职位间调剂，增加计划的岗位，资格初审合格人数与招聘岗位计划数必须达到3:1；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660" w:right="0" w:hanging="2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3.人员聘用后需在澧县教育系统服务满3年。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90AFA"/>
    <w:rsid w:val="76890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2019-10-15T07:46:00Z</dcterms:created>
  <dc:creator>ASUS</dc:creator>
  <cp:lastModifiedBy>ASUS</cp:lastModifiedBy>
  <dcterms:modified xsi:type="dcterms:W3CDTF">2019-10-15T07:46:18Z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