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5"/>
          <w:tab w:val="right" w:pos="9070"/>
        </w:tabs>
        <w:jc w:val="both"/>
        <w:rPr>
          <w:rFonts w:hint="eastAsia" w:ascii="方正小标宋简体" w:hAnsi="黑体" w:eastAsia="仿宋_GB2312" w:cs="黑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/>
          <w:b/>
          <w:bCs/>
          <w:sz w:val="32"/>
          <w:szCs w:val="32"/>
          <w:lang w:val="en-US" w:eastAsia="zh-CN"/>
        </w:rPr>
        <w:t>1</w:t>
      </w:r>
    </w:p>
    <w:p>
      <w:pPr>
        <w:spacing w:line="7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201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sz w:val="44"/>
          <w:szCs w:val="44"/>
        </w:rPr>
        <w:t>年秀屿区新任教师补充招聘岗位设置一览表</w:t>
      </w:r>
    </w:p>
    <w:tbl>
      <w:tblPr>
        <w:tblStyle w:val="2"/>
        <w:tblW w:w="9626" w:type="dxa"/>
        <w:jc w:val="center"/>
        <w:tblInd w:w="-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04"/>
        <w:gridCol w:w="892"/>
        <w:gridCol w:w="62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kern w:val="0"/>
                <w:sz w:val="32"/>
                <w:szCs w:val="32"/>
              </w:rPr>
              <w:t>学校类别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kern w:val="0"/>
                <w:sz w:val="32"/>
                <w:szCs w:val="32"/>
              </w:rPr>
              <w:t>学科名称     （招聘岗位）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kern w:val="0"/>
                <w:sz w:val="32"/>
                <w:szCs w:val="32"/>
              </w:rPr>
              <w:t>招考人数</w:t>
            </w:r>
          </w:p>
        </w:tc>
        <w:tc>
          <w:tcPr>
            <w:tcW w:w="6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kern w:val="0"/>
                <w:sz w:val="32"/>
                <w:szCs w:val="32"/>
              </w:rPr>
              <w:t>具体岗位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高中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12人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</w:rPr>
              <w:t>语文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</w:rPr>
              <w:t>莆田第十一中学1个；莆田第二十五中学</w:t>
            </w:r>
            <w:r>
              <w:rPr>
                <w:rFonts w:hint="eastAsia" w:ascii="仿宋_GB2312" w:hAnsi="宋体" w:cs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cs="宋体"/>
                <w:kern w:val="0"/>
                <w:sz w:val="32"/>
                <w:szCs w:val="32"/>
              </w:rPr>
              <w:t>个（从中安排1个往毓英中学、1个往秀山中学任教）；秀屿区实验中学2个。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</w:rPr>
              <w:t>数学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</w:rPr>
              <w:t>莆田第十一中学2个；秀屿区实验中学</w:t>
            </w:r>
            <w:r>
              <w:rPr>
                <w:rFonts w:hint="eastAsia" w:ascii="仿宋_GB2312" w:hAnsi="宋体" w:cs="宋体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cs="宋体"/>
                <w:kern w:val="0"/>
                <w:sz w:val="32"/>
                <w:szCs w:val="32"/>
              </w:rPr>
              <w:t>个。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  <w:lang w:eastAsia="zh-CN"/>
              </w:rPr>
              <w:t>通用技术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  <w:lang w:eastAsia="zh-CN"/>
              </w:rPr>
              <w:t>莆田第十一中学1个；莆田第二十五中学1个。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  <w:lang w:eastAsia="zh-CN"/>
              </w:rPr>
              <w:t>幼儿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5人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  <w:lang w:eastAsia="zh-CN"/>
              </w:rPr>
              <w:t>幼儿教师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  <w:lang w:eastAsia="zh-CN"/>
              </w:rPr>
              <w:t>平海第二中心小学</w:t>
            </w:r>
            <w:r>
              <w:rPr>
                <w:rFonts w:hint="eastAsia" w:ascii="仿宋_GB2312" w:hAnsi="宋体" w:cs="宋体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cs="宋体"/>
                <w:kern w:val="0"/>
                <w:sz w:val="32"/>
                <w:szCs w:val="32"/>
                <w:lang w:eastAsia="zh-CN"/>
              </w:rPr>
              <w:t>人（安排上林小学附设园1人）；南日中心小学4人（安排后叶小学附设园1人、浮叶小学附设园1人、三墩小学附设园1人、岩下小学附设园1人）；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E2442"/>
    <w:rsid w:val="06E0467F"/>
    <w:rsid w:val="0B8262BB"/>
    <w:rsid w:val="0D033590"/>
    <w:rsid w:val="320E2442"/>
    <w:rsid w:val="3754674A"/>
    <w:rsid w:val="50586A29"/>
    <w:rsid w:val="524517A5"/>
    <w:rsid w:val="53B56881"/>
    <w:rsid w:val="53CA783D"/>
    <w:rsid w:val="564C3244"/>
    <w:rsid w:val="5EB77DAC"/>
    <w:rsid w:val="6E344411"/>
    <w:rsid w:val="74616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2017-06-26T09:29:00Z</dcterms:created>
  <dc:creator>ptjy001</dc:creator>
  <cp:lastModifiedBy>Administrator</cp:lastModifiedBy>
  <cp:lastPrinted>2017-06-29T02:00:00Z</cp:lastPrinted>
  <dcterms:modified xsi:type="dcterms:W3CDTF">2019-07-04T02:53:01Z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