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0C0" w:rsidRDefault="00670DC3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2019年洋浦学校招聘宣传简介</w:t>
      </w:r>
    </w:p>
    <w:p w:rsidR="007120C0" w:rsidRDefault="007120C0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</w:p>
    <w:p w:rsidR="007120C0" w:rsidRDefault="00670DC3">
      <w:pPr>
        <w:numPr>
          <w:ilvl w:val="0"/>
          <w:numId w:val="1"/>
        </w:num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学校效果图</w:t>
      </w:r>
    </w:p>
    <w:p w:rsidR="007120C0" w:rsidRDefault="00670DC3">
      <w:pPr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noProof/>
          <w:sz w:val="32"/>
        </w:rPr>
        <w:drawing>
          <wp:inline distT="0" distB="0" distL="114300" distR="114300">
            <wp:extent cx="5273040" cy="3724275"/>
            <wp:effectExtent l="0" t="0" r="0" b="952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20C0" w:rsidRDefault="00670DC3">
      <w:pPr>
        <w:numPr>
          <w:ilvl w:val="0"/>
          <w:numId w:val="1"/>
        </w:num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学校地理位置</w:t>
      </w:r>
    </w:p>
    <w:p w:rsidR="007120C0" w:rsidRDefault="00670DC3">
      <w:pPr>
        <w:ind w:firstLineChars="200" w:firstLine="640"/>
        <w:rPr>
          <w:rFonts w:ascii="黑体" w:eastAsia="仿宋" w:hAnsi="黑体" w:cs="黑体"/>
          <w:sz w:val="32"/>
          <w:szCs w:val="32"/>
        </w:rPr>
      </w:pPr>
      <w:r>
        <w:rPr>
          <w:rFonts w:ascii="仿宋" w:eastAsia="仿宋" w:hAnsi="仿宋" w:hint="eastAsia"/>
          <w:sz w:val="32"/>
        </w:rPr>
        <w:t>洋浦学校位于长春经开区大连路与锦州街交汇处。</w:t>
      </w:r>
    </w:p>
    <w:p w:rsidR="007120C0" w:rsidRDefault="00670DC3">
      <w:pPr>
        <w:numPr>
          <w:ilvl w:val="0"/>
          <w:numId w:val="1"/>
        </w:num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办学规模</w:t>
      </w:r>
    </w:p>
    <w:p w:rsidR="007120C0" w:rsidRDefault="00670DC3">
      <w:pPr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/>
          <w:sz w:val="32"/>
        </w:rPr>
        <w:t>学校</w:t>
      </w:r>
      <w:r>
        <w:rPr>
          <w:rFonts w:ascii="仿宋" w:eastAsia="仿宋" w:hAnsi="仿宋" w:hint="eastAsia"/>
          <w:sz w:val="32"/>
        </w:rPr>
        <w:t>共分为小学和初中两部分，中</w:t>
      </w:r>
      <w:r>
        <w:rPr>
          <w:rFonts w:ascii="仿宋" w:eastAsia="仿宋" w:hAnsi="仿宋"/>
          <w:sz w:val="32"/>
        </w:rPr>
        <w:t>学部占地面积:47445㎡ 建筑面积:32112㎡；小学部占地面积:20848㎡ 建筑面积:14006㎡。</w:t>
      </w:r>
    </w:p>
    <w:p w:rsidR="007120C0" w:rsidRDefault="00670DC3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仿宋" w:eastAsia="仿宋" w:hAnsi="仿宋" w:hint="eastAsia"/>
          <w:sz w:val="32"/>
        </w:rPr>
        <w:t>学校共有小学部教学楼、综合楼、初中部教学楼三栋楼，2</w:t>
      </w:r>
      <w:r>
        <w:rPr>
          <w:rFonts w:ascii="仿宋" w:eastAsia="仿宋" w:hAnsi="仿宋"/>
          <w:sz w:val="32"/>
        </w:rPr>
        <w:t>00</w:t>
      </w:r>
      <w:r>
        <w:rPr>
          <w:rFonts w:ascii="仿宋" w:eastAsia="仿宋" w:hAnsi="仿宋" w:hint="eastAsia"/>
          <w:sz w:val="32"/>
        </w:rPr>
        <w:t>米、4</w:t>
      </w:r>
      <w:r>
        <w:rPr>
          <w:rFonts w:ascii="仿宋" w:eastAsia="仿宋" w:hAnsi="仿宋"/>
          <w:sz w:val="32"/>
        </w:rPr>
        <w:t>00</w:t>
      </w:r>
      <w:r>
        <w:rPr>
          <w:rFonts w:ascii="仿宋" w:eastAsia="仿宋" w:hAnsi="仿宋" w:hint="eastAsia"/>
          <w:sz w:val="32"/>
        </w:rPr>
        <w:t>米两个操场。目前投入使用的是小学部教学楼以及2</w:t>
      </w:r>
      <w:r>
        <w:rPr>
          <w:rFonts w:ascii="仿宋" w:eastAsia="仿宋" w:hAnsi="仿宋"/>
          <w:sz w:val="32"/>
        </w:rPr>
        <w:t>00</w:t>
      </w:r>
      <w:r>
        <w:rPr>
          <w:rFonts w:ascii="仿宋" w:eastAsia="仿宋" w:hAnsi="仿宋" w:hint="eastAsia"/>
          <w:sz w:val="32"/>
        </w:rPr>
        <w:t>米操场。</w:t>
      </w:r>
    </w:p>
    <w:p w:rsidR="007120C0" w:rsidRDefault="00670DC3">
      <w:pPr>
        <w:numPr>
          <w:ilvl w:val="0"/>
          <w:numId w:val="1"/>
        </w:num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办学特色</w:t>
      </w:r>
    </w:p>
    <w:p w:rsidR="007120C0" w:rsidRDefault="00670DC3">
      <w:pPr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lastRenderedPageBreak/>
        <w:t>学校拥有丰富多样的</w:t>
      </w:r>
      <w:r>
        <w:rPr>
          <w:rFonts w:ascii="仿宋" w:eastAsia="仿宋" w:hAnsi="仿宋"/>
          <w:sz w:val="32"/>
        </w:rPr>
        <w:t>功能教室，现代智能</w:t>
      </w:r>
      <w:r>
        <w:rPr>
          <w:rFonts w:ascii="仿宋" w:eastAsia="仿宋" w:hAnsi="仿宋" w:hint="eastAsia"/>
          <w:sz w:val="32"/>
        </w:rPr>
        <w:t>化的教学设施，致力为学生提供一个最为舒适的学习环境，同时，学校引进东师理想智慧云备课平台以及希沃备课资源，竭诚为学生打造一个现代化的智慧课堂！</w:t>
      </w:r>
    </w:p>
    <w:p w:rsidR="007120C0" w:rsidRDefault="00670DC3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仿宋" w:eastAsia="仿宋" w:hAnsi="仿宋" w:hint="eastAsia"/>
          <w:sz w:val="32"/>
        </w:rPr>
        <w:t>学校将秉承着生命教育的办学理念，以智慧校园为学校的发展目标，致力于打造有内涵、有品质、有特色、有声誉的智慧教育示范学校。</w:t>
      </w:r>
    </w:p>
    <w:p w:rsidR="007120C0" w:rsidRDefault="00670DC3">
      <w:pPr>
        <w:numPr>
          <w:ilvl w:val="0"/>
          <w:numId w:val="1"/>
        </w:num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办学理念</w:t>
      </w:r>
    </w:p>
    <w:p w:rsidR="007120C0" w:rsidRDefault="00670DC3">
      <w:pPr>
        <w:snapToGrid w:val="0"/>
        <w:spacing w:line="360" w:lineRule="auto"/>
        <w:ind w:rightChars="40" w:right="84" w:firstLine="482"/>
        <w:jc w:val="lef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校风：知行合一、智创未来</w:t>
      </w:r>
    </w:p>
    <w:p w:rsidR="007120C0" w:rsidRDefault="00670DC3">
      <w:pPr>
        <w:snapToGrid w:val="0"/>
        <w:spacing w:line="360" w:lineRule="auto"/>
        <w:ind w:rightChars="40" w:right="84" w:firstLine="482"/>
        <w:jc w:val="lef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校训：坚毅品格、智慧人生</w:t>
      </w:r>
    </w:p>
    <w:p w:rsidR="007120C0" w:rsidRDefault="00670DC3">
      <w:pPr>
        <w:snapToGrid w:val="0"/>
        <w:spacing w:line="360" w:lineRule="auto"/>
        <w:ind w:rightChars="40" w:right="84" w:firstLine="482"/>
        <w:jc w:val="lef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教风：尊重、唤醒、引导、成全</w:t>
      </w:r>
    </w:p>
    <w:p w:rsidR="007120C0" w:rsidRDefault="00670DC3">
      <w:pPr>
        <w:snapToGrid w:val="0"/>
        <w:spacing w:line="360" w:lineRule="auto"/>
        <w:ind w:rightChars="40" w:right="84" w:firstLine="482"/>
        <w:jc w:val="lef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学风：学知、求真、向善、悟美</w:t>
      </w:r>
    </w:p>
    <w:p w:rsidR="007120C0" w:rsidRDefault="00670DC3">
      <w:pPr>
        <w:snapToGrid w:val="0"/>
        <w:spacing w:line="360" w:lineRule="auto"/>
        <w:ind w:rightChars="40" w:right="84" w:firstLine="482"/>
        <w:jc w:val="lef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br w:type="page"/>
      </w:r>
    </w:p>
    <w:p w:rsidR="007120C0" w:rsidRDefault="007120C0">
      <w:pPr>
        <w:snapToGrid w:val="0"/>
        <w:spacing w:line="360" w:lineRule="auto"/>
        <w:ind w:rightChars="40" w:right="84" w:firstLine="482"/>
        <w:jc w:val="left"/>
        <w:rPr>
          <w:rFonts w:ascii="仿宋" w:eastAsia="仿宋" w:hAnsi="仿宋"/>
          <w:sz w:val="32"/>
        </w:rPr>
      </w:pPr>
    </w:p>
    <w:p w:rsidR="007120C0" w:rsidRDefault="00670DC3">
      <w:pPr>
        <w:numPr>
          <w:ilvl w:val="0"/>
          <w:numId w:val="1"/>
        </w:num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学校二维码</w:t>
      </w:r>
    </w:p>
    <w:p w:rsidR="007120C0" w:rsidRDefault="00670DC3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noProof/>
          <w:sz w:val="32"/>
          <w:szCs w:val="32"/>
        </w:rPr>
        <w:drawing>
          <wp:inline distT="0" distB="0" distL="114300" distR="114300">
            <wp:extent cx="5266690" cy="5266690"/>
            <wp:effectExtent l="0" t="0" r="6350" b="6350"/>
            <wp:docPr id="1" name="图片 1" descr="微信图片_20190226080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19022608025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526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20C0" w:rsidRDefault="00670DC3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br w:type="page"/>
      </w:r>
    </w:p>
    <w:p w:rsidR="007120C0" w:rsidRDefault="00670DC3">
      <w:pPr>
        <w:numPr>
          <w:ilvl w:val="0"/>
          <w:numId w:val="1"/>
        </w:num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招聘教师数量及学科</w:t>
      </w:r>
    </w:p>
    <w:tbl>
      <w:tblPr>
        <w:tblW w:w="83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4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4"/>
        <w:gridCol w:w="334"/>
        <w:gridCol w:w="334"/>
        <w:gridCol w:w="334"/>
        <w:gridCol w:w="334"/>
        <w:gridCol w:w="334"/>
        <w:gridCol w:w="334"/>
        <w:gridCol w:w="334"/>
        <w:gridCol w:w="335"/>
      </w:tblGrid>
      <w:tr w:rsidR="007120C0">
        <w:trPr>
          <w:trHeight w:val="413"/>
        </w:trPr>
        <w:tc>
          <w:tcPr>
            <w:tcW w:w="8336" w:type="dxa"/>
            <w:gridSpan w:val="25"/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48"/>
                <w:szCs w:val="4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8"/>
                <w:szCs w:val="48"/>
                <w:lang/>
              </w:rPr>
              <w:t>2019年经开区洋浦学校补充教师情况</w:t>
            </w:r>
          </w:p>
        </w:tc>
      </w:tr>
      <w:tr w:rsidR="007120C0">
        <w:trPr>
          <w:trHeight w:val="2006"/>
        </w:trPr>
        <w:tc>
          <w:tcPr>
            <w:tcW w:w="3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序号</w:t>
            </w:r>
          </w:p>
        </w:tc>
        <w:tc>
          <w:tcPr>
            <w:tcW w:w="33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学校/学科</w:t>
            </w:r>
          </w:p>
        </w:tc>
        <w:tc>
          <w:tcPr>
            <w:tcW w:w="3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语文</w:t>
            </w:r>
          </w:p>
        </w:tc>
        <w:tc>
          <w:tcPr>
            <w:tcW w:w="3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数学</w:t>
            </w:r>
          </w:p>
        </w:tc>
        <w:tc>
          <w:tcPr>
            <w:tcW w:w="3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英语</w:t>
            </w:r>
          </w:p>
        </w:tc>
        <w:tc>
          <w:tcPr>
            <w:tcW w:w="3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 xml:space="preserve">音乐 </w:t>
            </w:r>
          </w:p>
        </w:tc>
        <w:tc>
          <w:tcPr>
            <w:tcW w:w="3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美术</w:t>
            </w:r>
          </w:p>
        </w:tc>
        <w:tc>
          <w:tcPr>
            <w:tcW w:w="3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体育</w:t>
            </w:r>
          </w:p>
        </w:tc>
        <w:tc>
          <w:tcPr>
            <w:tcW w:w="3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科学</w:t>
            </w:r>
          </w:p>
        </w:tc>
        <w:tc>
          <w:tcPr>
            <w:tcW w:w="3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信息</w:t>
            </w:r>
          </w:p>
        </w:tc>
        <w:tc>
          <w:tcPr>
            <w:tcW w:w="3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物理</w:t>
            </w:r>
          </w:p>
        </w:tc>
        <w:tc>
          <w:tcPr>
            <w:tcW w:w="3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化学</w:t>
            </w:r>
          </w:p>
        </w:tc>
        <w:tc>
          <w:tcPr>
            <w:tcW w:w="3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生物</w:t>
            </w:r>
          </w:p>
        </w:tc>
        <w:tc>
          <w:tcPr>
            <w:tcW w:w="3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政治</w:t>
            </w:r>
          </w:p>
        </w:tc>
        <w:tc>
          <w:tcPr>
            <w:tcW w:w="3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品德</w:t>
            </w:r>
          </w:p>
        </w:tc>
        <w:tc>
          <w:tcPr>
            <w:tcW w:w="3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心理</w:t>
            </w:r>
          </w:p>
        </w:tc>
        <w:tc>
          <w:tcPr>
            <w:tcW w:w="3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地理</w:t>
            </w:r>
          </w:p>
        </w:tc>
        <w:tc>
          <w:tcPr>
            <w:tcW w:w="3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历史</w:t>
            </w:r>
          </w:p>
        </w:tc>
        <w:tc>
          <w:tcPr>
            <w:tcW w:w="3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综合</w:t>
            </w:r>
          </w:p>
        </w:tc>
        <w:tc>
          <w:tcPr>
            <w:tcW w:w="3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劳技</w:t>
            </w:r>
          </w:p>
        </w:tc>
        <w:tc>
          <w:tcPr>
            <w:tcW w:w="3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书法</w:t>
            </w:r>
          </w:p>
        </w:tc>
        <w:tc>
          <w:tcPr>
            <w:tcW w:w="3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实验员</w:t>
            </w:r>
          </w:p>
        </w:tc>
        <w:tc>
          <w:tcPr>
            <w:tcW w:w="3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足球教练</w:t>
            </w:r>
          </w:p>
        </w:tc>
        <w:tc>
          <w:tcPr>
            <w:tcW w:w="3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校医</w:t>
            </w:r>
          </w:p>
        </w:tc>
        <w:tc>
          <w:tcPr>
            <w:tcW w:w="33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合计</w:t>
            </w:r>
          </w:p>
        </w:tc>
      </w:tr>
      <w:tr w:rsidR="007120C0">
        <w:trPr>
          <w:trHeight w:val="1993"/>
        </w:trPr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洋浦小学部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D87F92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7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D87F92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</w:rPr>
              <w:t>5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D87F92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</w:rPr>
              <w:t>3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D87F92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</w:rPr>
              <w:t>1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D87F92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</w:rPr>
              <w:t>1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D87F92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120C0" w:rsidRDefault="00670DC3" w:rsidP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35</w:t>
            </w:r>
          </w:p>
        </w:tc>
      </w:tr>
      <w:tr w:rsidR="007120C0">
        <w:trPr>
          <w:trHeight w:val="2000"/>
        </w:trPr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</w:rPr>
              <w:t>2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洋浦中学部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D87F92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D87F92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D87F92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D87F92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</w:rPr>
              <w:t>1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D87F92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</w:rPr>
              <w:t>1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</w:rPr>
              <w:t>0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</w:rPr>
              <w:t>0</w:t>
            </w:r>
            <w:bookmarkStart w:id="0" w:name="_GoBack"/>
            <w:bookmarkEnd w:id="0"/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0C0" w:rsidRDefault="00670DC3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  <w:lang/>
              </w:rPr>
              <w:t>0</w:t>
            </w:r>
          </w:p>
        </w:tc>
        <w:tc>
          <w:tcPr>
            <w:tcW w:w="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120C0" w:rsidRDefault="007120C0">
            <w:pPr>
              <w:jc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</w:p>
        </w:tc>
      </w:tr>
    </w:tbl>
    <w:p w:rsidR="007120C0" w:rsidRDefault="007120C0">
      <w:pPr>
        <w:rPr>
          <w:rFonts w:ascii="黑体" w:eastAsia="黑体" w:hAnsi="黑体" w:cs="黑体"/>
          <w:sz w:val="32"/>
          <w:szCs w:val="32"/>
        </w:rPr>
      </w:pPr>
    </w:p>
    <w:p w:rsidR="007120C0" w:rsidRDefault="007120C0">
      <w:pPr>
        <w:rPr>
          <w:rFonts w:ascii="黑体" w:eastAsia="黑体" w:hAnsi="黑体" w:cs="黑体"/>
          <w:sz w:val="32"/>
          <w:szCs w:val="32"/>
        </w:rPr>
      </w:pPr>
    </w:p>
    <w:p w:rsidR="007120C0" w:rsidRDefault="007120C0">
      <w:pPr>
        <w:rPr>
          <w:rFonts w:ascii="黑体" w:eastAsia="黑体" w:hAnsi="黑体" w:cs="黑体"/>
          <w:sz w:val="32"/>
          <w:szCs w:val="32"/>
        </w:rPr>
      </w:pPr>
    </w:p>
    <w:p w:rsidR="007120C0" w:rsidRDefault="007120C0">
      <w:pPr>
        <w:jc w:val="center"/>
        <w:rPr>
          <w:rFonts w:ascii="黑体" w:eastAsia="黑体" w:hAnsi="黑体" w:cs="黑体"/>
          <w:sz w:val="32"/>
          <w:szCs w:val="32"/>
        </w:rPr>
      </w:pPr>
    </w:p>
    <w:sectPr w:rsidR="007120C0" w:rsidSect="00800E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D46" w:rsidRDefault="00D32D46" w:rsidP="00BE58FB">
      <w:r>
        <w:separator/>
      </w:r>
    </w:p>
  </w:endnote>
  <w:endnote w:type="continuationSeparator" w:id="1">
    <w:p w:rsidR="00D32D46" w:rsidRDefault="00D32D46" w:rsidP="00BE5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D46" w:rsidRDefault="00D32D46" w:rsidP="00BE58FB">
      <w:r>
        <w:separator/>
      </w:r>
    </w:p>
  </w:footnote>
  <w:footnote w:type="continuationSeparator" w:id="1">
    <w:p w:rsidR="00D32D46" w:rsidRDefault="00D32D46" w:rsidP="00BE58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9D4BA17"/>
    <w:multiLevelType w:val="singleLevel"/>
    <w:tmpl w:val="A9D4BA1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120C0"/>
    <w:rsid w:val="00670DC3"/>
    <w:rsid w:val="007120C0"/>
    <w:rsid w:val="00800EA8"/>
    <w:rsid w:val="00BE58FB"/>
    <w:rsid w:val="00D32D46"/>
    <w:rsid w:val="00D87F92"/>
    <w:rsid w:val="1BCE0794"/>
    <w:rsid w:val="3C877A56"/>
    <w:rsid w:val="5A3B5E68"/>
    <w:rsid w:val="5A850A80"/>
    <w:rsid w:val="5F0C0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0EA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87F92"/>
    <w:rPr>
      <w:sz w:val="18"/>
      <w:szCs w:val="18"/>
    </w:rPr>
  </w:style>
  <w:style w:type="character" w:customStyle="1" w:styleId="Char">
    <w:name w:val="批注框文本 Char"/>
    <w:basedOn w:val="a0"/>
    <w:link w:val="a3"/>
    <w:rsid w:val="00D87F9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rsid w:val="00BE58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BE58F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1"/>
    <w:rsid w:val="00BE58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BE58F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87F92"/>
    <w:rPr>
      <w:sz w:val="18"/>
      <w:szCs w:val="18"/>
    </w:rPr>
  </w:style>
  <w:style w:type="character" w:customStyle="1" w:styleId="Char">
    <w:name w:val="批注框文本 Char"/>
    <w:basedOn w:val="a0"/>
    <w:link w:val="a3"/>
    <w:rsid w:val="00D87F9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96</Words>
  <Characters>553</Characters>
  <Application>Microsoft Office Word</Application>
  <DocSecurity>0</DocSecurity>
  <Lines>4</Lines>
  <Paragraphs>1</Paragraphs>
  <ScaleCrop>false</ScaleCrop>
  <Company>Microsoft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pc</cp:lastModifiedBy>
  <cp:revision>3</cp:revision>
  <dcterms:created xsi:type="dcterms:W3CDTF">2014-10-29T12:08:00Z</dcterms:created>
  <dcterms:modified xsi:type="dcterms:W3CDTF">2019-02-28T07:35:00Z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