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336" w:type="dxa"/>
        <w:tblInd w:w="-50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3"/>
        <w:gridCol w:w="554"/>
        <w:gridCol w:w="878"/>
        <w:gridCol w:w="704"/>
        <w:gridCol w:w="649"/>
        <w:gridCol w:w="352"/>
        <w:gridCol w:w="406"/>
        <w:gridCol w:w="355"/>
        <w:gridCol w:w="704"/>
        <w:gridCol w:w="704"/>
        <w:gridCol w:w="879"/>
        <w:gridCol w:w="1462"/>
        <w:gridCol w:w="1022"/>
        <w:gridCol w:w="33"/>
        <w:gridCol w:w="578"/>
        <w:gridCol w:w="65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3" w:type="dxa"/>
          <w:trHeight w:val="142" w:hRule="atLeast"/>
        </w:trPr>
        <w:tc>
          <w:tcPr>
            <w:tcW w:w="9683" w:type="dxa"/>
            <w:gridSpan w:val="15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580" w:lineRule="exact"/>
              <w:rPr>
                <w:rFonts w:hint="eastAsia" w:ascii="楷体" w:hAnsi="楷体" w:eastAsia="楷体"/>
                <w:kern w:val="0"/>
                <w:sz w:val="30"/>
                <w:szCs w:val="3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楷体" w:hAnsi="楷体" w:eastAsia="楷体"/>
                <w:kern w:val="0"/>
                <w:sz w:val="30"/>
                <w:szCs w:val="30"/>
              </w:rPr>
              <w:t>附件1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uto"/>
              <w:ind w:left="0" w:right="0" w:firstLine="420"/>
              <w:jc w:val="left"/>
              <w:rPr>
                <w:rFonts w:ascii="方正小标宋简体" w:hAnsi="宋体" w:eastAsia="方正小标宋简体" w:cs="宋体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2"/>
                <w:szCs w:val="32"/>
              </w:rPr>
              <w:t xml:space="preserve">    </w:t>
            </w:r>
            <w:bookmarkStart w:id="0" w:name="_GoBack"/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32"/>
                <w:szCs w:val="32"/>
                <w:lang w:val="en-US" w:eastAsia="zh-CN" w:bidi="ar-SA"/>
              </w:rPr>
              <w:fldChar w:fldCharType="begin"/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32"/>
                <w:szCs w:val="32"/>
                <w:lang w:val="en-US" w:eastAsia="zh-CN" w:bidi="ar-SA"/>
              </w:rPr>
              <w:instrText xml:space="preserve"> HYPERLINK "http://www.cxrs.gov.cn/kindeditor-4.1.10/attached/file/20170301/20170301154745_8954.xls" </w:instrTex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32"/>
                <w:szCs w:val="32"/>
                <w:lang w:val="en-US" w:eastAsia="zh-CN" w:bidi="ar-SA"/>
              </w:rPr>
              <w:fldChar w:fldCharType="separate"/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32"/>
                <w:szCs w:val="32"/>
                <w:lang w:val="en-US" w:eastAsia="zh-CN" w:bidi="ar-SA"/>
              </w:rPr>
              <w:t>禄丰县教育系统2020年公开招聘高中教师岗位计划表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kern w:val="0"/>
                <w:sz w:val="32"/>
                <w:szCs w:val="32"/>
                <w:lang w:val="en-US" w:eastAsia="zh-CN" w:bidi="ar-SA"/>
              </w:rPr>
              <w:fldChar w:fldCharType="end"/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3" w:type="dxa"/>
          <w:cantSplit/>
          <w:trHeight w:val="464" w:hRule="atLeast"/>
        </w:trPr>
        <w:tc>
          <w:tcPr>
            <w:tcW w:w="5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编号</w:t>
            </w:r>
          </w:p>
        </w:tc>
        <w:tc>
          <w:tcPr>
            <w:tcW w:w="8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单位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名称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招聘岗位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计划招聘人数</w:t>
            </w:r>
          </w:p>
        </w:tc>
        <w:tc>
          <w:tcPr>
            <w:tcW w:w="714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招聘岗位条件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3" w:type="dxa"/>
          <w:cantSplit/>
          <w:trHeight w:val="162" w:hRule="atLeast"/>
        </w:trPr>
        <w:tc>
          <w:tcPr>
            <w:tcW w:w="5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性别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民族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生源地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年龄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学历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类型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毕业年份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 业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3" w:type="dxa"/>
          <w:cantSplit/>
          <w:trHeight w:val="162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禄丰县第一中学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高中语文教师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30周岁以下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一本及以上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普通招生计划毕业生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2020年（研究生放宽到2019年）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汉语言文学类相关专业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具有高级中学及以上语文教师资格证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3" w:type="dxa"/>
          <w:cantSplit/>
          <w:trHeight w:val="162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禄丰县第一中学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高中英语教师　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30周岁以下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一本及以上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普通招生计划毕业生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2020年（研究生放宽到2019年）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英语类相关专业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具有高级中学及以上英语教师资格证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3" w:type="dxa"/>
          <w:cantSplit/>
          <w:trHeight w:val="162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禄丰县第一中学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高中生物教师　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30周岁以下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一本及以上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普通招生计划毕业生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2020年（研究生放宽到2019年）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生物类相关专业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具有高级中学及以上生物教师资格证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3" w:type="dxa"/>
          <w:cantSplit/>
          <w:trHeight w:val="162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禄丰县第一中学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高中物理教师　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30周岁以下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一本及以上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普通招生计划毕业生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2020年（研究生放宽到2019年）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物理类相关专业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具有高级中学及以上物理教师资格证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3" w:type="dxa"/>
          <w:cantSplit/>
          <w:trHeight w:val="162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禄丰县第一中学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高中化学教师　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30周岁以下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一本及以上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普通招生计划毕业生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2020年（研究生放宽到2019年）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化学类相关专业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具有高级中学及以上化学教师资格证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3" w:type="dxa"/>
          <w:cantSplit/>
          <w:trHeight w:val="162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禄丰县第一中学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高中计算机教师　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30周岁以下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一本及以上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普通招生计划毕业生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2020年（研究生放宽到2019年）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计算机类相关专业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具有高级中学及以上计算机教师资格证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3" w:type="dxa"/>
          <w:cantSplit/>
          <w:trHeight w:val="162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禄丰县第一中学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高中美术教师　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30周岁以下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一本及以上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普通招生计划毕业生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2020年（研究生放宽到2019年）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美术类相关专业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具有高级中学及以上美术教师资格证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3" w:type="dxa"/>
          <w:cantSplit/>
          <w:trHeight w:val="162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禄丰县第一中学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高中心理学教师　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30周岁以下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一本及以上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普通招生计划毕业生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2020年（研究生放宽到2019年）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心理学类相关专业</w:t>
            </w:r>
          </w:p>
        </w:tc>
        <w:tc>
          <w:tcPr>
            <w:tcW w:w="126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具有高级中学及以上心理学教师资格证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3" w:type="dxa"/>
          <w:cantSplit/>
          <w:trHeight w:val="452" w:hRule="atLeast"/>
        </w:trPr>
        <w:tc>
          <w:tcPr>
            <w:tcW w:w="5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编号</w:t>
            </w:r>
          </w:p>
        </w:tc>
        <w:tc>
          <w:tcPr>
            <w:tcW w:w="87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名称</w:t>
            </w:r>
          </w:p>
        </w:tc>
        <w:tc>
          <w:tcPr>
            <w:tcW w:w="7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招聘岗位</w:t>
            </w:r>
          </w:p>
        </w:tc>
        <w:tc>
          <w:tcPr>
            <w:tcW w:w="64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计划招聘人数</w:t>
            </w:r>
          </w:p>
        </w:tc>
        <w:tc>
          <w:tcPr>
            <w:tcW w:w="714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招聘岗位条件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3" w:type="dxa"/>
          <w:cantSplit/>
          <w:trHeight w:val="162" w:hRule="atLeast"/>
        </w:trPr>
        <w:tc>
          <w:tcPr>
            <w:tcW w:w="5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8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性别</w:t>
            </w:r>
          </w:p>
        </w:tc>
        <w:tc>
          <w:tcPr>
            <w:tcW w:w="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民族</w:t>
            </w:r>
          </w:p>
        </w:tc>
        <w:tc>
          <w:tcPr>
            <w:tcW w:w="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生源地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年龄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学历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学历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类型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毕业年份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专  业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3" w:type="dxa"/>
          <w:cantSplit/>
          <w:trHeight w:val="162" w:hRule="atLeast"/>
        </w:trPr>
        <w:tc>
          <w:tcPr>
            <w:tcW w:w="5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9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禄丰县第三中学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高中数学教师</w:t>
            </w:r>
          </w:p>
        </w:tc>
        <w:tc>
          <w:tcPr>
            <w:tcW w:w="6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3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30周岁以下</w:t>
            </w:r>
          </w:p>
        </w:tc>
        <w:tc>
          <w:tcPr>
            <w:tcW w:w="7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一本及以上</w:t>
            </w:r>
          </w:p>
        </w:tc>
        <w:tc>
          <w:tcPr>
            <w:tcW w:w="8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普通招生计划毕业生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2018年至2020年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数学类相关专业</w:t>
            </w:r>
          </w:p>
        </w:tc>
        <w:tc>
          <w:tcPr>
            <w:tcW w:w="12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具有高级中学及以上数学教师资格证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3" w:type="dxa"/>
          <w:cantSplit/>
          <w:trHeight w:val="162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10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禄丰县第三中学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高中英语教师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30周岁以下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一本及以上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普通招生计划毕业生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2018年至2020年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英语类相关专业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具有高级中学及以上英语教师资格证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3" w:type="dxa"/>
          <w:cantSplit/>
          <w:trHeight w:val="162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11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禄丰县第三中学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高中语文教师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30周岁以下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一本及以上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普通招生计划毕业生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2018年至2020年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汉语言文学类相关专业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具有高级中学及以上语文教师资格证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3" w:type="dxa"/>
          <w:cantSplit/>
          <w:trHeight w:val="162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12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禄丰县第三中学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高中政治教师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30周岁以下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一本及以上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普通招生计划毕业生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2018年至2020年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政治类相关专业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具有高级中学及以上政治教师资格证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3" w:type="dxa"/>
          <w:cantSplit/>
          <w:trHeight w:val="162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13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禄丰县第三中学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高中地理教师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30周岁以下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一本及以上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普通招生计划毕业生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2018年至2020年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地理类相关专业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具有高级中学及以上地理教师资格证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3" w:type="dxa"/>
          <w:cantSplit/>
          <w:trHeight w:val="162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14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禄丰县广通中学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高中政治教师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30周岁以下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一本及以上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普通招生计划毕业生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2018年至2020年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政治类相关专业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具有高级中学及以上政治教师资格证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3" w:type="dxa"/>
          <w:cantSplit/>
          <w:trHeight w:val="162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15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禄丰县广通中学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高中英语教师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30周岁以下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一本及以上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普通招生计划毕业生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2018年至2020年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英语类相关专业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具有高级中学及以上英语教师资格证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03" w:type="dxa"/>
          <w:cantSplit/>
          <w:trHeight w:val="162" w:hRule="atLeast"/>
        </w:trPr>
        <w:tc>
          <w:tcPr>
            <w:tcW w:w="55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16</w:t>
            </w:r>
          </w:p>
        </w:tc>
        <w:tc>
          <w:tcPr>
            <w:tcW w:w="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禄丰县广通中学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高中历史教师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不限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30周岁以下</w:t>
            </w:r>
          </w:p>
        </w:tc>
        <w:tc>
          <w:tcPr>
            <w:tcW w:w="7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一本及以上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普通招生计划毕业生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2018年至2020年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历史类相关专业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具有高级中学及以上历史教师资格证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E6C7C"/>
    <w:rsid w:val="070E6C7C"/>
    <w:rsid w:val="6AAB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2020-03-17T03:11:00Z</dcterms:created>
  <dc:creator>zfw</dc:creator>
  <cp:lastModifiedBy>zfw</cp:lastModifiedBy>
  <dcterms:modified xsi:type="dcterms:W3CDTF">2020-03-17T09:02:28Z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