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4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916"/>
        <w:gridCol w:w="1157"/>
        <w:gridCol w:w="1097"/>
        <w:gridCol w:w="4672"/>
      </w:tblGrid>
      <w:tr w:rsidR="00410F91" w:rsidRPr="00410F91" w:rsidTr="00410F91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类别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年龄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学历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资格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备注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10F91" w:rsidRPr="00410F91" w:rsidTr="00410F91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带班教师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30岁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以下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大专以上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学历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具教师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资格证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1.有爱心，身体健康，形象良好，工作认真扎实，责任心强，具有较强的沟通协调能力和团队协作意识。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2.居住在大岗、五沙地区者优先考虑。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3.获镇级以上奖励者年龄可放宽至35岁以下。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10F91" w:rsidRPr="00410F91" w:rsidTr="00410F91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音乐（舞蹈）专职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教师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30岁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以下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大专以上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学历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具教师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资格证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1.有爱心，身体健康，形象良好，工作认真扎实，责任心强，具有较强的沟通协调能力和团队协作意识。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2.音乐（舞蹈）特长者优先考虑。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3.居住在大岗、五沙地区者优先考虑。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10F91" w:rsidRPr="00410F91" w:rsidTr="00410F91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医务人员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40岁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以下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中等卫生学校毕业以上学历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具医务人员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相关资格证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1.有爱心，身体健康、五官端正，工作认真扎实，具有较强的诊断能力、</w:t>
            </w:r>
            <w:r w:rsidRPr="00410F91">
              <w:rPr>
                <w:rFonts w:ascii="仿宋_GB2312" w:eastAsia="仿宋_GB2312" w:hAnsi="宋体" w:cs="宋体" w:hint="eastAsia"/>
                <w:color w:val="2E343B"/>
                <w:sz w:val="21"/>
                <w:szCs w:val="21"/>
              </w:rPr>
              <w:t>洞悉力和</w:t>
            </w: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沟通协调能力。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2.专职工作经验1年及以上，熟悉幼儿园保健工作常规流程优先考虑。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3.荣获本行业个人荣誉奖项者优先考虑。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10F91" w:rsidRPr="00410F91" w:rsidTr="00410F91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sz w:val="21"/>
                <w:szCs w:val="21"/>
              </w:rPr>
              <w:t>保育教师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40岁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以下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高中学历以上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具保育员相关资格证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1.有爱心，身体健康，五官端正，工作认真扎实，责任心强，具有较强的沟通协调能力和团队协作意识。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2.具备保育工作经验或</w:t>
            </w:r>
            <w:r w:rsidRPr="00410F91">
              <w:rPr>
                <w:rFonts w:ascii="仿宋_GB2312" w:eastAsia="仿宋_GB2312" w:hAnsi="宋体" w:cs="宋体" w:hint="eastAsia"/>
                <w:sz w:val="21"/>
                <w:szCs w:val="21"/>
              </w:rPr>
              <w:t>熟悉幼儿园保育工作常规流程优先考虑</w:t>
            </w: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10F91" w:rsidRPr="00410F91" w:rsidTr="00410F91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厨工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45岁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以下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初中学历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以上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有健康证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1.身体健康，五官端正、责任心强、工作勤奋、吃苦耐劳、团结诚信、无不良嗜好。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2.具有厨房工作经验或有幼儿园厨房工作经验者优先考虑。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10F91" w:rsidRPr="00410F91" w:rsidTr="00410F91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门卫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45岁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以下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初中学历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以上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有健康证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1.身体健康、五官端正、责任心强，工作勤奋、吃苦耐劳、团结诚信、无不良嗜好、无犯罪记录。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2.有保安证或退伍军人证或有一定的维修技能者优先考虑。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10F91" w:rsidRPr="00410F91" w:rsidTr="00410F91"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保洁员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40岁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以下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高中以上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学历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有健康证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1.身体健康、五官端正、品行优良、责任心强、工作勤奋、吃苦耐劳、团结诚信、无不良嗜好。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10F91" w:rsidRPr="00410F91" w:rsidRDefault="00410F91" w:rsidP="00410F91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10F91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2.有清洁相关工作经验者优先考虑。</w:t>
            </w:r>
            <w:r w:rsidRPr="00410F9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10F91"/>
    <w:rsid w:val="00323B43"/>
    <w:rsid w:val="003D37D8"/>
    <w:rsid w:val="00410F91"/>
    <w:rsid w:val="004358AB"/>
    <w:rsid w:val="0064020C"/>
    <w:rsid w:val="008B7726"/>
    <w:rsid w:val="00E4203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customStyle="1" w:styleId="p">
    <w:name w:val="p"/>
    <w:basedOn w:val="a"/>
    <w:rsid w:val="00410F9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2020-05-08T07:29:00Z</dcterms:created>
  <dcterms:modified xsi:type="dcterms:W3CDTF">2020-05-08T07:30:00Z</dcterms:modified>
</cp:coreProperties>
</file>