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720"/>
        <w:gridCol w:w="645"/>
        <w:gridCol w:w="1170"/>
        <w:gridCol w:w="1590"/>
        <w:gridCol w:w="2535"/>
        <w:gridCol w:w="1215"/>
      </w:tblGrid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岗位性质</w:t>
            </w: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拟聘人数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学历要求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拟聘专业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岗位要求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备注</w:t>
            </w:r>
          </w:p>
        </w:tc>
      </w:tr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专任教师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全日制本科以上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计算机类、设计类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能胜任计算机基础、计算机组装与网络维护、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CAD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3Ds max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CDR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等实训课程教学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有经验者优先</w:t>
            </w:r>
          </w:p>
        </w:tc>
      </w:tr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41A" w:rsidRPr="0035041A" w:rsidRDefault="0035041A" w:rsidP="003504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全日制本科以上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电子商务、网页设计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能胜任网站建设、数据库应用、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PR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AE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、电商运营等实训课程教学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有经验者优先</w:t>
            </w:r>
          </w:p>
        </w:tc>
      </w:tr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41A" w:rsidRPr="0035041A" w:rsidRDefault="0035041A" w:rsidP="003504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全日制大专以上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汽修类专业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能胜任钣金、喷漆、机电（电工）、钳工等实训课程教学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有经验者优先</w:t>
            </w:r>
          </w:p>
        </w:tc>
      </w:tr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41A" w:rsidRPr="0035041A" w:rsidRDefault="0035041A" w:rsidP="0035041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全日制大专以上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厨师类专业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能胜任烹调技术、面点技术、原料加工、拼盘和雕刻等实训课程教学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有经验者优先</w:t>
            </w:r>
          </w:p>
        </w:tc>
      </w:tr>
      <w:tr w:rsidR="0035041A" w:rsidRPr="0035041A" w:rsidTr="0035041A">
        <w:trPr>
          <w:trHeight w:val="141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教官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ind w:firstLine="1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退伍军人、身高</w:t>
            </w:r>
            <w:r w:rsidRPr="0035041A">
              <w:rPr>
                <w:rFonts w:ascii="Calibri" w:eastAsia="宋体" w:hAnsi="Calibri" w:cs="Calibri"/>
                <w:sz w:val="18"/>
                <w:szCs w:val="18"/>
              </w:rPr>
              <w:t>170mm</w:t>
            </w: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以上；热爱职业教育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041A" w:rsidRPr="0035041A" w:rsidRDefault="0035041A" w:rsidP="0035041A">
            <w:pPr>
              <w:autoSpaceDE w:val="0"/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5041A">
              <w:rPr>
                <w:rFonts w:ascii="宋体" w:eastAsia="宋体" w:hAnsi="宋体" w:cs="宋体" w:hint="eastAsia"/>
                <w:sz w:val="18"/>
                <w:szCs w:val="18"/>
              </w:rPr>
              <w:t>在部队担任班长者优先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5041A"/>
    <w:rsid w:val="00323B43"/>
    <w:rsid w:val="0035041A"/>
    <w:rsid w:val="003D37D8"/>
    <w:rsid w:val="004358AB"/>
    <w:rsid w:val="004B3FD2"/>
    <w:rsid w:val="0064020C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35041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2020-05-18T03:29:00Z</dcterms:created>
  <dcterms:modified xsi:type="dcterms:W3CDTF">2020-05-18T03:30:00Z</dcterms:modified>
</cp:coreProperties>
</file>