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3" w:lineRule="atLeast"/>
        <w:ind w:left="0" w:right="0" w:firstLine="401"/>
        <w:jc w:val="left"/>
        <w:textAlignment w:val="baseline"/>
        <w:rPr>
          <w:rFonts w:ascii="Arial" w:hAnsi="Arial" w:eastAsia="Arial" w:cs="Arial"/>
          <w:i w:val="0"/>
          <w:caps w:val="0"/>
          <w:color w:val="434343"/>
          <w:spacing w:val="0"/>
          <w:sz w:val="15"/>
          <w:szCs w:val="15"/>
        </w:rPr>
      </w:pPr>
      <w:bookmarkStart w:id="0" w:name="_GoBack"/>
      <w:r>
        <w:rPr>
          <w:rFonts w:ascii="瀹��" w:hAnsi="瀹��" w:eastAsia="瀹��" w:cs="瀹��"/>
          <w:b/>
          <w:i w:val="0"/>
          <w:caps w:val="0"/>
          <w:color w:val="434343"/>
          <w:spacing w:val="0"/>
          <w:sz w:val="17"/>
          <w:szCs w:val="17"/>
          <w:shd w:val="clear" w:fill="FFFFFF"/>
        </w:rPr>
        <w:t>华南理工大学广州国际校区</w:t>
      </w:r>
      <w:r>
        <w:rPr>
          <w:rStyle w:val="5"/>
          <w:rFonts w:ascii="华文仿宋" w:hAnsi="华文仿宋" w:eastAsia="华文仿宋" w:cs="华文仿宋"/>
          <w:i w:val="0"/>
          <w:caps w:val="0"/>
          <w:color w:val="434343"/>
          <w:spacing w:val="0"/>
          <w:sz w:val="23"/>
          <w:szCs w:val="23"/>
          <w:bdr w:val="none" w:color="auto" w:sz="0" w:space="0"/>
          <w:shd w:val="clear" w:fill="FFFFFF"/>
          <w:vertAlign w:val="baseline"/>
        </w:rPr>
        <w:t>相关岗位要求</w:t>
      </w:r>
    </w:p>
    <w:bookmarkEnd w:id="0"/>
    <w:tbl>
      <w:tblPr>
        <w:tblW w:w="761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13"/>
        <w:gridCol w:w="2500"/>
        <w:gridCol w:w="2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</w:rPr>
              <w:t>岗位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</w:rPr>
              <w:t>人数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</w:rPr>
              <w:t>岗位职责</w:t>
            </w: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vertAlign w:val="baseline"/>
              </w:rPr>
              <w:t>网络及计算机维护专员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  <w:lang w:val="en-US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vertAlign w:val="baseline"/>
              </w:rPr>
              <w:t>负责学院机房及大楼整体网络及计算机设备维护及管理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34343"/>
                <w:spacing w:val="0"/>
                <w:sz w:val="23"/>
                <w:szCs w:val="23"/>
                <w:bdr w:val="none" w:color="auto" w:sz="0" w:space="0"/>
                <w:shd w:val="clear" w:fill="FFFFFF"/>
                <w:vertAlign w:val="baseline"/>
              </w:rPr>
              <w:t>专业不限，具有计算机网络及设备管理维护相关工作经验或能力。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54BEE"/>
    <w:rsid w:val="3C854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2020-05-26T03:26:00Z</dcterms:created>
  <dc:creator>ASUS</dc:creator>
  <cp:lastModifiedBy>ASUS</cp:lastModifiedBy>
  <dcterms:modified xsi:type="dcterms:W3CDTF">2020-05-26T03:26:22Z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