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ascii="仿宋_GB2312" w:eastAsia="仿宋_GB2312" w:cs="仿宋_GB2312"/>
          <w:sz w:val="31"/>
          <w:szCs w:val="31"/>
        </w:rPr>
        <w:t>附件</w:t>
      </w:r>
      <w:r>
        <w:rPr>
          <w:rFonts w:hint="default" w:ascii="仿宋_GB2312" w:eastAsia="仿宋_GB2312" w:cs="仿宋_GB2312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鲁山县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2020年公开招聘普通高中教师报名登记表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28"/>
          <w:szCs w:val="28"/>
        </w:rPr>
        <w:t xml:space="preserve">报考岗位（学科）: </w:t>
      </w:r>
      <w:r>
        <w:rPr>
          <w:rFonts w:hint="default" w:ascii="仿宋_GB2312" w:eastAsia="仿宋_GB2312" w:cs="仿宋_GB2312"/>
          <w:sz w:val="31"/>
          <w:szCs w:val="31"/>
        </w:rPr>
        <w:t>        </w:t>
      </w:r>
    </w:p>
    <w:tbl>
      <w:tblPr>
        <w:tblW w:w="94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150"/>
        <w:gridCol w:w="102"/>
        <w:gridCol w:w="583"/>
        <w:gridCol w:w="44"/>
        <w:gridCol w:w="513"/>
        <w:gridCol w:w="200"/>
        <w:gridCol w:w="918"/>
        <w:gridCol w:w="950"/>
        <w:gridCol w:w="838"/>
        <w:gridCol w:w="952"/>
        <w:gridCol w:w="725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姓 名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2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26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证 层 次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05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加分项目</w:t>
            </w:r>
          </w:p>
        </w:tc>
        <w:tc>
          <w:tcPr>
            <w:tcW w:w="83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0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 员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96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0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tblCellSpacing w:w="15" w:type="dxa"/>
        </w:trPr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诚 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承  诺</w:t>
            </w:r>
          </w:p>
        </w:tc>
        <w:tc>
          <w:tcPr>
            <w:tcW w:w="83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3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3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签  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2020年8 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8"/>
          <w:szCs w:val="28"/>
        </w:rPr>
        <w:t>审核人签名：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欣瑞顾老师</cp:lastModifiedBy>
  <dcterms:modified xsi:type="dcterms:W3CDTF">2020-08-14T03:02:17Z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