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CE" w:rsidRDefault="0051622C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bookmarkStart w:id="0" w:name="_GoBack"/>
      <w:bookmarkEnd w:id="0"/>
    </w:p>
    <w:p w:rsidR="00C313CE" w:rsidRDefault="0051622C">
      <w:pPr>
        <w:spacing w:line="560" w:lineRule="exact"/>
        <w:ind w:firstLineChars="200" w:firstLine="880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武宣县城区小学</w:t>
      </w:r>
      <w:r>
        <w:rPr>
          <w:rFonts w:ascii="创艺简标宋" w:eastAsia="创艺简标宋" w:hAnsi="创艺简标宋" w:cs="创艺简标宋" w:hint="eastAsia"/>
          <w:sz w:val="44"/>
          <w:szCs w:val="44"/>
        </w:rPr>
        <w:t>2020</w:t>
      </w:r>
      <w:r>
        <w:rPr>
          <w:rFonts w:ascii="创艺简标宋" w:eastAsia="创艺简标宋" w:hAnsi="创艺简标宋" w:cs="创艺简标宋" w:hint="eastAsia"/>
          <w:sz w:val="44"/>
          <w:szCs w:val="44"/>
        </w:rPr>
        <w:t>年选调教师岗位汇总表</w:t>
      </w:r>
    </w:p>
    <w:p w:rsidR="00C313CE" w:rsidRDefault="00C313CE">
      <w:pPr>
        <w:widowControl/>
        <w:spacing w:line="56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</w:p>
    <w:tbl>
      <w:tblPr>
        <w:tblpPr w:leftFromText="180" w:rightFromText="180" w:vertAnchor="text" w:horzAnchor="page" w:tblpXSpec="center" w:tblpY="588"/>
        <w:tblOverlap w:val="never"/>
        <w:tblW w:w="1412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33"/>
        <w:gridCol w:w="2583"/>
        <w:gridCol w:w="2090"/>
        <w:gridCol w:w="2349"/>
        <w:gridCol w:w="2569"/>
      </w:tblGrid>
      <w:tr w:rsidR="00C313CE">
        <w:trPr>
          <w:trHeight w:val="72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语文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数学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合计</w:t>
            </w:r>
          </w:p>
        </w:tc>
      </w:tr>
      <w:tr w:rsidR="00C313CE" w:rsidTr="0051622C">
        <w:trPr>
          <w:trHeight w:val="936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武宣县实验小学教育集团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17</w:t>
            </w:r>
          </w:p>
        </w:tc>
      </w:tr>
      <w:tr w:rsidR="00C313CE">
        <w:trPr>
          <w:trHeight w:val="106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ind w:firstLineChars="300" w:firstLine="840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武宣县民族小学教育集团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（擅长独竹漂训练指导工作）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20</w:t>
            </w:r>
          </w:p>
        </w:tc>
      </w:tr>
      <w:tr w:rsidR="00C313CE" w:rsidTr="0051622C">
        <w:trPr>
          <w:trHeight w:val="955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武宣县武宣镇中心校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12</w:t>
            </w:r>
          </w:p>
        </w:tc>
      </w:tr>
      <w:tr w:rsidR="00C313CE" w:rsidTr="0051622C">
        <w:trPr>
          <w:trHeight w:val="872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13CE" w:rsidRDefault="0051622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49</w:t>
            </w:r>
          </w:p>
        </w:tc>
      </w:tr>
    </w:tbl>
    <w:p w:rsidR="00C313CE" w:rsidRDefault="00C313CE">
      <w:pPr>
        <w:widowControl/>
        <w:spacing w:line="560" w:lineRule="exact"/>
        <w:rPr>
          <w:rFonts w:ascii="创艺简标宋" w:eastAsia="创艺简标宋" w:hAnsi="创艺简标宋" w:cs="创艺简标宋"/>
          <w:b/>
          <w:bCs/>
          <w:kern w:val="0"/>
          <w:sz w:val="44"/>
          <w:szCs w:val="44"/>
        </w:rPr>
      </w:pPr>
    </w:p>
    <w:p w:rsidR="00C313CE" w:rsidRDefault="00C313CE">
      <w:pPr>
        <w:jc w:val="center"/>
      </w:pPr>
    </w:p>
    <w:p w:rsidR="00C313CE" w:rsidRDefault="00C313CE"/>
    <w:sectPr w:rsidR="00C313CE" w:rsidSect="00C313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A71"/>
    <w:rsid w:val="00036A71"/>
    <w:rsid w:val="0051622C"/>
    <w:rsid w:val="00C313CE"/>
    <w:rsid w:val="00E60900"/>
    <w:rsid w:val="0EF01231"/>
    <w:rsid w:val="19826E1F"/>
    <w:rsid w:val="203B0EC2"/>
    <w:rsid w:val="397673B0"/>
    <w:rsid w:val="3B71358D"/>
    <w:rsid w:val="3FDB3A49"/>
    <w:rsid w:val="5B6D5A76"/>
    <w:rsid w:val="61F0001E"/>
    <w:rsid w:val="7974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C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1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313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1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2020-08-27T09:26:00Z</cp:lastPrinted>
  <dcterms:created xsi:type="dcterms:W3CDTF">2018-08-17T07:53:00Z</dcterms:created>
  <dcterms:modified xsi:type="dcterms:W3CDTF">2020-08-31T08:41:00Z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