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8080" w:type="dxa"/>
        <w:tblInd w:w="113" w:type="dxa"/>
        <w:tblCellMar>
          <w:left w:w="0" w:type="dxa"/>
          <w:right w:w="0" w:type="dxa"/>
        </w:tblCellMar>
        <w:tblLook w:val="04A0"/>
      </w:tblPr>
      <w:tblGrid>
        <w:gridCol w:w="600"/>
        <w:gridCol w:w="2320"/>
        <w:gridCol w:w="1540"/>
        <w:gridCol w:w="1080"/>
        <w:gridCol w:w="640"/>
        <w:gridCol w:w="1000"/>
        <w:gridCol w:w="900"/>
      </w:tblGrid>
      <w:tr w:rsidR="00691440" w:rsidRPr="00691440" w:rsidTr="00691440">
        <w:trPr>
          <w:trHeight w:val="510"/>
        </w:trPr>
        <w:tc>
          <w:tcPr>
            <w:tcW w:w="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序号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报考学校</w:t>
            </w:r>
          </w:p>
        </w:tc>
        <w:tc>
          <w:tcPr>
            <w:tcW w:w="15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报考岗位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姓名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性别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体检结果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黑体" w:eastAsia="黑体" w:hAnsi="黑体" w:cs="宋体" w:hint="eastAsia"/>
                <w:color w:val="000000"/>
                <w:sz w:val="20"/>
                <w:szCs w:val="20"/>
              </w:rPr>
              <w:t>备注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高中数学教师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魏远飞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丽水学院附属高级中学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高中历史教师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马其凤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丽水学院附属高级中学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高中政治教师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彭迟冬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丽水市实验学校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初中科学教师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蓝丽丽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丽水市实验学校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小学科学教师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叶子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丽水市特殊教育学校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语文教师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张熙治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丽水市特殊教育学校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启智教师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林佳奕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丽水市特殊教育学校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启智教师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傅杨英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初中语文教师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曾宁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初中数学教师1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蓝庆娜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初中数学教师2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兰叶琦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初中数学教师2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王萍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初中英语教师2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陈沛文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初中科学教师1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李豪富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初中科学教师2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王开承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初中科学教师2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方润星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初中社会教师1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杨超男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初中社会教师2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胡学院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19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初中体育教师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吴振宇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初中数学教师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杨林平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初中英语教师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陈丽超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初中科学教师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陈伟新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丽水经济开发区中学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初中社会教师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潘乐峰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丽水经济开发区第一小学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小学英语教师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田俐姝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25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丽水经济开发区第二小学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小学数学教师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章渝鸿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26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小学语文教师1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阙佳慧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lastRenderedPageBreak/>
              <w:t>27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小学语文教师1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汤婷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28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小学语文教师2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吴剑波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29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小学语文教师2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李阳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30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小学数学教师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杨克磊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小学体育教师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顾凌峰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32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小学美术教师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李常景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男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33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小学语文教师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季苏燕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  <w:tr w:rsidR="00691440" w:rsidRPr="00691440" w:rsidTr="00691440">
        <w:trPr>
          <w:trHeight w:val="465"/>
        </w:trPr>
        <w:tc>
          <w:tcPr>
            <w:tcW w:w="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34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丽水市秀山小学</w:t>
            </w:r>
          </w:p>
        </w:tc>
        <w:tc>
          <w:tcPr>
            <w:tcW w:w="1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小学科学教师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雷徐建</w:t>
            </w:r>
          </w:p>
        </w:tc>
        <w:tc>
          <w:tcPr>
            <w:tcW w:w="6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女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>合格</w:t>
            </w: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91440" w:rsidRPr="00691440" w:rsidRDefault="00691440" w:rsidP="00691440">
            <w:pPr>
              <w:adjustRightInd/>
              <w:snapToGrid/>
              <w:spacing w:before="100" w:beforeAutospacing="1" w:after="100" w:afterAutospacing="1"/>
              <w:jc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91440">
              <w:rPr>
                <w:rFonts w:ascii="宋体" w:eastAsia="宋体" w:hAnsi="宋体" w:cs="宋体" w:hint="eastAsia"/>
                <w:color w:val="000000"/>
                <w:sz w:val="20"/>
                <w:szCs w:val="20"/>
              </w:rPr>
              <w:t xml:space="preserve">　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691440"/>
    <w:rsid w:val="00323B43"/>
    <w:rsid w:val="003D37D8"/>
    <w:rsid w:val="004358AB"/>
    <w:rsid w:val="0064020C"/>
    <w:rsid w:val="00691440"/>
    <w:rsid w:val="0085523B"/>
    <w:rsid w:val="008811B0"/>
    <w:rsid w:val="008B7726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720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F720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CF720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034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6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831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3263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7575711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6E6E6"/>
                        <w:left w:val="single" w:sz="6" w:space="0" w:color="E6E6E6"/>
                        <w:bottom w:val="single" w:sz="6" w:space="0" w:color="E6E6E6"/>
                        <w:right w:val="single" w:sz="6" w:space="0" w:color="E6E6E6"/>
                      </w:divBdr>
                      <w:divsChild>
                        <w:div w:id="1616331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65289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07324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37639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2020-08-20T02:09:00Z</dcterms:created>
  <dcterms:modified xsi:type="dcterms:W3CDTF">2020-08-20T02:09:00Z</dcterms:modified>
</cp:coreProperties>
</file>