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1876"/>
        <w:gridCol w:w="1312"/>
        <w:gridCol w:w="374"/>
        <w:gridCol w:w="1219"/>
        <w:gridCol w:w="1688"/>
        <w:gridCol w:w="1312"/>
        <w:gridCol w:w="657"/>
      </w:tblGrid>
      <w:tr w:rsidR="00AA4AF2" w:rsidRPr="00AA4AF2" w:rsidTr="00AA4AF2">
        <w:trPr>
          <w:trHeight w:val="705"/>
          <w:tblCellSpacing w:w="0" w:type="dxa"/>
          <w:jc w:val="center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招聘单位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拟聘岗位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姓名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性别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出生年月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毕业院校及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专业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学历/学位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b/>
                <w:bCs/>
                <w:sz w:val="21"/>
              </w:rPr>
              <w:t>备注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杭州高级中学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高中音乐教师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南希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浙江音乐学院/音乐学（师范）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高中通用技术教师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刘明国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1980-11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长江大学/物理学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张娅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浙江师范大学/汉语言文学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张懿萱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北京师范大学/物理学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许仲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1979-01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浙江师范大学/数学与应用数学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束文清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华中师范大学/学科教学（数学）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汪灵灵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1989-12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华东师范大学/学科教学（数学）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叶云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安徽师范大学/中共党史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吴妍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1980-09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齐齐哈尔大学/思想政治教育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高中天文教师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卓静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西华师范大学/天文学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吴江洁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浙江师范大学/学科教学（地理）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梁俊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1977-12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华中师范大学/地理教育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钟义栋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1990-01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复旦大学/中国史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楼清清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1979-08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浙江师范大学/世界史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高中化学教师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柳菁燕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1977-05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温州师范学院/化学系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许煌杰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浙江理工大学/电子信息工程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许恬宁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悉尼大学/体育教练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生物实验员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杜蓉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东北师范大学/细胞生物学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杭州高级中学钱塘学校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刘祖国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1977-05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浙江师范大学/中国现当代文学研究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苏若璇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东北师范大学/汉语言文学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张忠森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1981-09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西华师范大学/中国古典文献学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戴育珠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浙江师范大学/汉语国际教育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林海鸥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1986-06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浙江师范大学/英语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王旭梅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苏州大学/翻译学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陈梦莹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浙江师范大学/英语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郝伟利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浙江大学/细胞生物学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梁曼仟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1988-09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陕西师范大学/学科教学（生物）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黄婉晴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华东师范大学/学科教学（物理）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戎盼鑫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北京师范大学/物理学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蔡柳金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1992-10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江西师范大学/物理学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陈德永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1979-05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齐齐哈尔大学/思想政治教育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许珠珍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1989-11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绍兴文理学院/思想政治教育（师范）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许春明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1982-03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吉林师范大学/地理科学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刘波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1978-12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湖南文理学院/地理教育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闫璐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天津师范大学/学科教学（历史）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高中化学教师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何镇全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1988-09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上海交通大学/化学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高中化学教师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曾善强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丽水学院/化学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高中化学教师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冯娟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1985-08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华中师范大学/化学课程与教学论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高中化学教师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孔华敏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1979-02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浙江师范大学/化学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蒋铭欢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杭州师范大学/运动训练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杭州第二中学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潘建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1981-01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湖南科技大学/地理科学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陈胜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1977-12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浙江师范大学/计算机科学与技术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杭州第二中学钱江学校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高中通用技术教师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叶敏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1992-10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浙江师范大学/应用电子技术教育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汪佩琦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香港城市大学/MA Chinese（中文）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祝楚楚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西安外国语大学/英语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王璐瑶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浙江师范大学/生物科学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钱卓琳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1990-03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浙江师范大学/物理学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钱斌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西南科技大学/凝聚态物理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88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高中化学教师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陈博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1985-09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东北师范大学/课程与教学论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高中化学教师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陈净标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英国杜伦大学Durham University/有机合成化学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戴洁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南京师范大学/教育技术学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生物实验员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徐超奕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浙江工业大学/微生物学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杭州第四</w:t>
            </w: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王璐娅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南京师范大学/英语语言文学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苏冰冰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湖南师范大学/生物科学（师范）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金尔鑫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南京大学/数学与应用数学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118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沈竺亮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1978-12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浙江师范大学/历史学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方猎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南京大学/计算机科学与技术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杭州第七中学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高中音乐教师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程畅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英国谢菲尔德大学/音乐管理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高中通用技术教师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敖琳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浙江大学/机械工程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高中通用技术教师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章昕熠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浙江师范大学/应用电子技术教育（师范）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叶胜男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北京师范大学/汉语国际教育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陈甜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华东师范大学/中国古代文学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王安怡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华东师范大学/汉语国际教育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陈灵娟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厦门大学/汉语言文字学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闵祥烨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南开大学/英语语言文学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万心驰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华东师范大学/英语语言文学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孔静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江西师范大学/英语（师范）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高中美术教师2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余鲁超前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中国美术学院/美术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高中美术教师2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王君韬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1988-05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中国美术学院/美术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高中美术教师2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孙鹭玮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1994-04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中国美术学院/美术学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高中美术教师2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王浩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1989-08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中国美术学院/美术学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高中美术教师1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中国美术学院/ 美术学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董婷婷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杭州师范大学/生物科学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范苗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浙江大学/生物信息学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孙玉珍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华东师范大学/生理学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王玉琪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北京工业大学/物理学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柴佳雪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浙江师范大学/物理学（师范）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方心怡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华东师范大学/计算数学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季晶晶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华中师范大学/数学与应用数学（师范）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苏晓宇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浙江大学/概率论与数理统计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彭晓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西南大学/学科教学（数学）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王浩宇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湖州师范学院/数学与应用数学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苏安凤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东北师范大学/概率论与数理统计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薛珍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1979-11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温州师范学院/思想政治教育（在职）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本科/硕士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刘慧敏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华南理工大学/马克思主义中国化研究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李燕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贵州师范大学/学科教学(地理)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黄丹璐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浙江师范大学/地理科学（师范）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张幸芝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1992-02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复旦大学/中国史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徐浩峰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南京大学/中国史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罗树丽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浙江大学/中国近现代史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陈俊文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浙江工业大学/教育技术学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刘倩倩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浙江工业大学/教育技术学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廉刚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1992-07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上海体育学院/体育教学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鄢佩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浙江师范大学/体育学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王柳红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上海体育学院/运动训练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沈志为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武汉体育学院/体育教育训练学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杭州第十一中学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贾思原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中国社会科学院/法律（非法学）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倪承宇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广州中医药大学/体育教育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杭州师范大学附属中学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姜风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浙江工商大学/商务英语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欧益枝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1986-02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杭州师范大学/生物科学（师范）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金小李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浙江师范大学/生物科学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刘美霞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1990-09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华中师范大学/学科教学（地理）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杭州第十四中学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张丹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华中师范大学/中国现当代文学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韩文澜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墨尔本大学/应用语言学(stream: TESOL)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金熠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浙江大学/统计学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朱婷慧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华中师范大学/数学与应用数学（师范）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王洪莎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苏州大学/思想政治教育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黄莹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浙江师范大学/地理科学（师范）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傅美思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1996-04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福建师范大学/学科教学（地理）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晁元君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东北师范大学/中国史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柳一铭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杭州师范大学/现代教育技术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项宇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1998-04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宁波大学/运动训练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浙江大学附属中学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高中通用技术教师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朱哲栋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绍兴文理学院/物理学（师范）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高中通用技术教师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徐碧霞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1986-04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华东师范大学/凝聚态物理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钟张川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四川外国语大学/汉语言文学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陈虹委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杭州师范大学/学科教学（语文）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贾宁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黑龙江大学/英语语言文学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童恬静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中国科学院大学/植物学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高中生物教师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温洋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1981-10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东北师范大学/生态学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1990-07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合肥师范学院/物理学（师范）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倪峰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1986-11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宁波大学/凝聚态物理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高中物理教师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张裕龙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1988-11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南京师范大学/物理学（师范）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汪旭东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黄山学院/数学与应用数学（师范）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苏秋影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1981-08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哈尔滨师范大学/思想政治教育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本科/硕士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刘正男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1987-02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浙江师范大学/学科教学（地理）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杜聪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1989-11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浙江师范大学/计算机科学与技术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赵夕雨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北京体育大学/体育教育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杭州学军中学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高中通用技术教师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卢小润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1985-04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集美大学/船舶与海洋结构物设计制造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祝林辉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1989-12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上海大学/中国现当代文学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舒文昌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1986-05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华中师范大学/中国古代文学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洪馨怡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杭州师范大学/汉语言文学（师范）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肖驿懿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浙江大学/广播电视学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杜燕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1990-11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北京大学/概率论与数理统计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诸杰锋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1980-12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浙江师范大学/数学与应用数学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黄延达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1989-01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华东师范大学/思想政治教育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方怡青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华东师范大学/人文地理学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周佳安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1991-04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北京大学/矿物学、岩石学、矿床学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高中化学教师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1981-01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安徽师范大学/化学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中学高级教师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何连源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1989-02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北京体育大学/运动训练学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杭州学军中学海创园学校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周航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1990-04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华东师范大学/中国现当代文学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许艳梅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1988-03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北京第二外国语学院/汉语国际教育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何琪贝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中国海洋大学/汉语言文学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陈浩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1992-12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华中师范大学/文艺学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王兰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陕西师范大学/思想政治教育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茅潆艺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宁波大学/地理科学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李雯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浙江师范大学/地理科学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高中历史教师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潘世达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浙江师范大学/中国史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杭州市长</w:t>
            </w: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河高级中学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高中数学教师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路光珺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华中师范大学/应用数学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杭州市源清中学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高中通用技术教师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周羿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1997-11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湖州师范学院/机械设计制造及其自动化（师范）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余亦庄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浙江工业大学/汉语言文学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周莉莉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浙江工商大学/英语口译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高中地理教师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王悦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山西师范大学/学科教学（地理）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高中信息技术教师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张梦瑶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浙江师范大学/计算机科学与技术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杭州市中策职业学校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郑扬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1995-01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杭州师范大学/中国现当代文学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汪昕妮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1998-08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浙江师范大学/英语（师范）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邱叶锦挺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1993-05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西交利物浦大学/大众传媒翻译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阮莉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1997-10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温州大学/英语（师范）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高中英语教师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徐昕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英国杜伦大学/TESOL 对外英语教学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高中政治教师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张雪楠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1993-02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杭州师范大学/思想政治教育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金锐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杭州师范大学/社会体育指导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高中体育教师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赵安娜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杭州师范大学/体育教育训练学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计算机网络技术专业教师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胡凯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1997-09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杭州师范大学 /计算机科学与技术（师范）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电气运行与控制专业教师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丁锦楠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1998-03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绍兴文理学院/机械电子工程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电气运行与控制专业教师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柴芳政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男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1996-12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天津职业技术师范大学/自动化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环境监测技术专业教师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钟娜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浙江工业大学/环境科学与工程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中西面点专业教师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谭芦兰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浙江工业大学/食品工程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杭州市人民职业学校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高中语文教师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徐冰如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1994-07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上海外国语大学/语言学及应用语言学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杭州市美术职业学校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服装陈列与展示教师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斯忆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1995-04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浙江理工大学/设计学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硕士研究生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A4AF2" w:rsidRPr="00AA4AF2" w:rsidTr="00AA4AF2">
        <w:trPr>
          <w:trHeight w:val="645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杭州文汇学校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幼儿园教师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蒋东格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女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1994-06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广西师范大学/学前教育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A4AF2">
              <w:rPr>
                <w:rFonts w:ascii="宋体" w:eastAsia="宋体" w:hAnsi="宋体" w:cs="宋体" w:hint="eastAsia"/>
                <w:sz w:val="21"/>
                <w:szCs w:val="21"/>
              </w:rPr>
              <w:t>本科/学士</w:t>
            </w:r>
            <w:r w:rsidRPr="00AA4AF2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4AF2" w:rsidRPr="00AA4AF2" w:rsidRDefault="00AA4AF2" w:rsidP="00AA4AF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A4AF2"/>
    <w:rsid w:val="00323B43"/>
    <w:rsid w:val="003D37D8"/>
    <w:rsid w:val="004358AB"/>
    <w:rsid w:val="0064020C"/>
    <w:rsid w:val="008811B0"/>
    <w:rsid w:val="008B7726"/>
    <w:rsid w:val="00AA4AF2"/>
    <w:rsid w:val="00C274D4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AA4AF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1308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2020-08-26T05:36:00Z</dcterms:created>
  <dcterms:modified xsi:type="dcterms:W3CDTF">2020-08-26T05:37:00Z</dcterms:modified>
</cp:coreProperties>
</file>