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B" w:rsidRDefault="006754FB" w:rsidP="006754FB">
      <w:pPr>
        <w:spacing w:after="0" w:line="360" w:lineRule="exact"/>
        <w:ind w:firstLineChars="200" w:firstLine="540"/>
        <w:rPr>
          <w:rFonts w:ascii="宋体" w:hAnsi="宋体" w:cs="宋体"/>
          <w:color w:val="333333"/>
          <w:sz w:val="27"/>
          <w:szCs w:val="27"/>
        </w:rPr>
      </w:pPr>
      <w:r>
        <w:rPr>
          <w:rFonts w:ascii="宋体" w:hAnsi="宋体" w:cs="宋体" w:hint="eastAsia"/>
          <w:color w:val="333333"/>
          <w:sz w:val="27"/>
          <w:szCs w:val="27"/>
        </w:rPr>
        <w:t>亳州市谯城区</w:t>
      </w:r>
      <w:r>
        <w:rPr>
          <w:rFonts w:ascii="宋体" w:hAnsi="宋体" w:cs="宋体" w:hint="eastAsia"/>
          <w:color w:val="333333"/>
          <w:sz w:val="27"/>
          <w:szCs w:val="27"/>
        </w:rPr>
        <w:t>2020</w:t>
      </w:r>
      <w:r>
        <w:rPr>
          <w:rFonts w:ascii="宋体" w:hAnsi="宋体" w:cs="宋体" w:hint="eastAsia"/>
          <w:color w:val="333333"/>
          <w:sz w:val="27"/>
          <w:szCs w:val="27"/>
        </w:rPr>
        <w:t>年度定向培养乡村教师面试人员健康承诺书</w:t>
      </w:r>
    </w:p>
    <w:p w:rsidR="006754FB" w:rsidRDefault="006754FB" w:rsidP="006754FB">
      <w:pPr>
        <w:spacing w:after="0" w:line="3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754FB" w:rsidRDefault="006754FB" w:rsidP="006754FB">
      <w:pPr>
        <w:spacing w:after="0" w:line="3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本人（姓名：      性别：    身份证号：     </w:t>
      </w:r>
    </w:p>
    <w:p w:rsidR="006754FB" w:rsidRDefault="006754FB" w:rsidP="006754FB">
      <w:pPr>
        <w:spacing w:after="0" w:line="3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         ）是参加亳州市谯城区2020年度定向培养乡村教师面试人员，我已阅读并了解本次考试考前提醒、疫情防控等要求，并且在考前14天内按要求测量体温。现作出如下承诺：</w:t>
      </w:r>
    </w:p>
    <w:p w:rsidR="006754FB" w:rsidRDefault="006754FB" w:rsidP="006754FB">
      <w:pPr>
        <w:spacing w:after="0" w:line="340" w:lineRule="exact"/>
        <w:ind w:left="103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1、本人没有患过新型冠状病毒肺炎、不是无症状感染者，也不是上述两类人员的密切接触者。考试前14天内，没有因为发热、干咳等症状到医院就诊过。</w:t>
      </w:r>
    </w:p>
    <w:p w:rsidR="006754FB" w:rsidRDefault="006754FB" w:rsidP="006754FB">
      <w:pPr>
        <w:spacing w:after="0" w:line="340" w:lineRule="exact"/>
        <w:ind w:left="103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2、本人考试前14天没有到过疫情高风险地区及有疫情的国家和地区，也没有接触过疫情高风险地区及有疫情的国家和地区的人员。</w:t>
      </w:r>
    </w:p>
    <w:p w:rsidR="006754FB" w:rsidRDefault="006754FB" w:rsidP="006754FB">
      <w:pPr>
        <w:spacing w:after="0" w:line="340" w:lineRule="exact"/>
        <w:ind w:left="103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3、本人考试当天严格做好个人防护工作，与他人保持安全距离。考试期间，本人减少聚集，不到人群密集的地方聚会。</w:t>
      </w:r>
    </w:p>
    <w:p w:rsidR="006754FB" w:rsidRDefault="006754FB" w:rsidP="006754FB">
      <w:pPr>
        <w:spacing w:after="0" w:line="340" w:lineRule="exact"/>
        <w:ind w:left="103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4、本人接受并如实回答以下流行病学调查，保证所填报内容真实准确，如有虚假愿承担相应法律责任。 </w:t>
      </w:r>
    </w:p>
    <w:p w:rsidR="006754FB" w:rsidRDefault="006754FB" w:rsidP="006754FB">
      <w:pPr>
        <w:spacing w:after="0" w:line="340" w:lineRule="exact"/>
        <w:ind w:left="103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本人自觉接受各方监督，对以上提供的健康相关信息的真实性负责，如因信息不实引起疫情传播和扩散，愿承担由此带来的全部法律责任。</w:t>
      </w:r>
    </w:p>
    <w:p w:rsidR="006754FB" w:rsidRDefault="006754FB" w:rsidP="006754FB">
      <w:pPr>
        <w:spacing w:after="0" w:line="340" w:lineRule="exact"/>
        <w:ind w:firstLineChars="1300" w:firstLine="36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考生（承诺人）签字：</w:t>
      </w:r>
    </w:p>
    <w:p w:rsidR="006754FB" w:rsidRDefault="006754FB" w:rsidP="006754FB">
      <w:pPr>
        <w:spacing w:after="0" w:line="360" w:lineRule="exact"/>
        <w:ind w:firstLineChars="1300" w:firstLine="3120"/>
        <w:rPr>
          <w:rFonts w:ascii="仿宋" w:eastAsia="仿宋" w:hAnsi="仿宋" w:hint="eastAsia"/>
          <w:sz w:val="24"/>
          <w:szCs w:val="24"/>
        </w:rPr>
      </w:pPr>
    </w:p>
    <w:tbl>
      <w:tblPr>
        <w:tblW w:w="8610" w:type="dxa"/>
        <w:jc w:val="center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992"/>
        <w:gridCol w:w="992"/>
        <w:gridCol w:w="1417"/>
        <w:gridCol w:w="1133"/>
        <w:gridCol w:w="1416"/>
        <w:gridCol w:w="1417"/>
      </w:tblGrid>
      <w:tr w:rsidR="006754FB" w:rsidTr="006754FB">
        <w:trPr>
          <w:trHeight w:val="73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FB" w:rsidRDefault="006754FB">
            <w:pPr>
              <w:pStyle w:val="TableParagraph"/>
              <w:spacing w:before="43" w:line="220" w:lineRule="atLeast"/>
              <w:ind w:left="74" w:right="6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天 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FB" w:rsidRDefault="006754FB">
            <w:pPr>
              <w:pStyle w:val="TableParagraph"/>
              <w:spacing w:before="43" w:line="220" w:lineRule="atLeast"/>
              <w:ind w:left="194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体温℃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FB" w:rsidRDefault="006754FB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本人及家人是否有</w:t>
            </w:r>
          </w:p>
          <w:p w:rsidR="006754FB" w:rsidRDefault="006754FB">
            <w:pPr>
              <w:pStyle w:val="TableParagraph"/>
              <w:spacing w:line="230" w:lineRule="exact"/>
              <w:ind w:left="1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发热、咳嗽等症状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FB" w:rsidRDefault="006754FB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是否接触境外人员或</w:t>
            </w:r>
          </w:p>
          <w:p w:rsidR="006754FB" w:rsidRDefault="006754FB">
            <w:pPr>
              <w:pStyle w:val="TableParagraph"/>
              <w:spacing w:line="230" w:lineRule="exact"/>
              <w:ind w:left="23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中高风险地区人员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FB" w:rsidRDefault="006754FB">
            <w:pPr>
              <w:pStyle w:val="TableParagraph"/>
              <w:spacing w:before="43" w:line="220" w:lineRule="atLeast"/>
              <w:ind w:left="25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所在城市</w:t>
            </w: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25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25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wordWrap w:val="0"/>
              <w:spacing w:before="25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25" w:line="220" w:lineRule="atLeas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1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2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51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3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2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21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2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21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2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4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5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6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1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7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1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8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9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10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1" w:line="220" w:lineRule="atLeast"/>
              <w:ind w:left="74" w:right="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11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1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2" w:line="220" w:lineRule="atLeast"/>
              <w:ind w:left="74" w:right="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12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13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2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754FB" w:rsidTr="006754F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40" w:line="220" w:lineRule="atLeast"/>
              <w:ind w:left="74" w:right="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 14 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194" w:right="1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right="20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54FB" w:rsidRDefault="006754FB">
            <w:pPr>
              <w:pStyle w:val="TableParagraph"/>
              <w:spacing w:before="13" w:line="220" w:lineRule="atLeast"/>
              <w:ind w:left="2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FB" w:rsidRDefault="006754FB">
            <w:pPr>
              <w:pStyle w:val="TableParagraph"/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54FB"/>
    <w:rsid w:val="008B7726"/>
    <w:rsid w:val="009C149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54FB"/>
    <w:pPr>
      <w:widowControl w:val="0"/>
      <w:adjustRightInd/>
      <w:snapToGrid/>
      <w:spacing w:after="0"/>
      <w:jc w:val="both"/>
    </w:pPr>
    <w:rPr>
      <w:rFonts w:ascii="Microsoft JhengHei" w:eastAsia="Microsoft JhengHei" w:hAnsi="Microsoft JhengHei" w:cs="Microsoft JhengHei"/>
      <w:kern w:val="2"/>
      <w:sz w:val="21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2020-08-21T02:52:00Z</dcterms:modified>
</cp:coreProperties>
</file>