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both"/>
        <w:rPr>
          <w:rFonts w:ascii="Arial" w:hAnsi="Arial" w:cs="Arial"/>
          <w:i w:val="0"/>
          <w:caps w:val="0"/>
          <w:color w:val="787878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  <w:bdr w:val="none" w:color="auto" w:sz="0" w:space="0"/>
          <w:shd w:val="clear" w:fill="FFFFFF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  <w:bdr w:val="none" w:color="auto" w:sz="0" w:space="0"/>
          <w:shd w:val="clear" w:fill="FFFFFF"/>
        </w:rPr>
        <w:t>进贤县2020年第二批引进高层次人才报名表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-565" w:right="0" w:firstLine="0"/>
        <w:jc w:val="right"/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  <w:bdr w:val="none" w:color="auto" w:sz="0" w:space="0"/>
          <w:shd w:val="clear" w:fill="FFFFFF"/>
        </w:rPr>
        <w:t>单位：进贤县                             报名时间：2020年   月   日</w:t>
      </w:r>
    </w:p>
    <w:tbl>
      <w:tblPr>
        <w:tblW w:w="4998" w:type="pct"/>
        <w:tblInd w:w="0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020"/>
        <w:gridCol w:w="1263"/>
        <w:gridCol w:w="1140"/>
        <w:gridCol w:w="1264"/>
        <w:gridCol w:w="800"/>
        <w:gridCol w:w="1399"/>
      </w:tblGrid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姓  名</w:t>
            </w: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性  别</w:t>
            </w:r>
          </w:p>
        </w:tc>
        <w:tc>
          <w:tcPr>
            <w:tcW w:w="68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民  族</w:t>
            </w:r>
          </w:p>
        </w:tc>
        <w:tc>
          <w:tcPr>
            <w:tcW w:w="48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9" w:type="pct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（小2寸）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籍  贯</w:t>
            </w:r>
          </w:p>
        </w:tc>
        <w:tc>
          <w:tcPr>
            <w:tcW w:w="68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8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9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68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48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39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资格学科</w:t>
            </w:r>
          </w:p>
        </w:tc>
        <w:tc>
          <w:tcPr>
            <w:tcW w:w="68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321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372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685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2080" w:type="pct"/>
            <w:gridSpan w:val="3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学习简历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（高中填起）</w:t>
            </w:r>
          </w:p>
        </w:tc>
        <w:tc>
          <w:tcPr>
            <w:tcW w:w="4138" w:type="pct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4138" w:type="pct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vMerge w:val="restar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家庭成员</w:t>
            </w: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称谓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445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321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5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1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5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1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5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1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1" w:type="pct"/>
            <w:vMerge w:val="continue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59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45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1" w:type="pct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61" w:type="pct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考生承诺</w:t>
            </w:r>
          </w:p>
        </w:tc>
        <w:tc>
          <w:tcPr>
            <w:tcW w:w="4138" w:type="pct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本人承诺所填写的信息真实、完整，如有不符，本人愿承担一切后果。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Fonts w:hint="default" w:ascii="Arial" w:hAnsi="Arial" w:cs="Arial"/>
                <w:i w:val="0"/>
                <w:caps w:val="0"/>
                <w:color w:val="787878"/>
                <w:spacing w:val="0"/>
                <w:sz w:val="21"/>
                <w:szCs w:val="21"/>
                <w:bdr w:val="none" w:color="auto" w:sz="0" w:space="0"/>
              </w:rPr>
              <w:t>考生签名：                  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  <w:bdr w:val="none" w:color="auto" w:sz="0" w:space="0"/>
          <w:shd w:val="clear" w:fill="FFFFFF"/>
        </w:rPr>
        <w:t>注意事项：1. 所填内容必须完整真实；2. 报考岗位填写格式为“某某学科”，如高中语文。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5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2020-10-29T02:48:55Z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