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EEEEEE"/>
        </w:rPr>
        <w:t>何韦霖、陈婷、黎健玲、陈卡卡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  <w:shd w:val="clear" w:fill="EEEEE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41C8D"/>
    <w:rsid w:val="474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2020-11-28T01:26:00Z</dcterms:created>
  <dc:creator>ぺ灬cc果冻ル</dc:creator>
  <cp:lastModifiedBy>ぺ灬cc果冻ル</cp:lastModifiedBy>
  <dcterms:modified xsi:type="dcterms:W3CDTF">2020-11-28T01:27:53Z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