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48"/>
        <w:gridCol w:w="3417"/>
        <w:gridCol w:w="1971"/>
        <w:gridCol w:w="1093"/>
        <w:gridCol w:w="1093"/>
      </w:tblGrid>
      <w:tr w:rsidR="00A557BD" w:rsidRPr="00A557BD" w:rsidTr="00A557BD">
        <w:trPr>
          <w:trHeight w:val="1305"/>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2020年安乡县教育系统所属事业单位公开招聘工作人员拟聘用人员名单公示</w:t>
            </w:r>
          </w:p>
        </w:tc>
      </w:tr>
      <w:tr w:rsidR="00A557BD" w:rsidRPr="00A557BD" w:rsidTr="00A557BD">
        <w:trPr>
          <w:trHeight w:val="1485"/>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       根据市有关文件要求，经过资格审查、考试、体检和考核等环节，现将教育系统所属事业单位拟聘人员名单进行公示，公示期为7个工作日（2020年11月30日至2020年12月8日）。如对公示结果有疑义，请拨打举报电话，电话号码：0736-4312380 ；0736-4319401。</w:t>
            </w:r>
          </w:p>
        </w:tc>
      </w:tr>
      <w:tr w:rsidR="00A557BD" w:rsidRPr="00A557BD" w:rsidTr="00A557BD">
        <w:trPr>
          <w:trHeight w:val="6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序号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招聘单位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招聘岗位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姓名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备注</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黎曼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王柔静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彭周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徐敏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李友意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周丹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向阳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李璇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官垱中学（偏远学校）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夏吕晴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大杨树中学（偏远学校）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王新铭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大杨树中学（偏远学校）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梁谊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大杨树中学（偏远学校）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胡裕钦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大杨树中学（偏远学校）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胡磊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大杨树中学（偏远学校）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彭思琪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唐海燕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沙梦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胡礼琴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祁鑫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罗妍瑜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吴昌玲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唐一文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苏力嘉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焦圻中学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初中信息技术教师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易磊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范文婷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龚倩妮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张江虹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龚彪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田蓉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陈欣怡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初中政治教师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佘金诗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大湖口中学（偏远学校）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张九台中学（偏远学校）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曹琳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张九台中学（偏远学校）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刘巧云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张九台中学（偏远学校）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罗腾飞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张九台中学（偏远学校）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小学科学教师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徐瑞芊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张九台中学（偏远学校）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潘锦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艾静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孙铜笛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罗彩娥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程云佳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谢亚军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李凡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刘妍君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谢勰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周星宇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熊立芬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周静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陈水平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陈家嘴中学 （偏远学校）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邹娟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芦林铺中学（偏远学校）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吴玲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lastRenderedPageBreak/>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芦林铺中学（偏远学校）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吴云艳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芦林铺中学（偏远学校）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郭思妤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芦林铺中学（偏远学校）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苏亚林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芦林铺中学（偏远学校）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欧阳映雪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芦林铺中学（偏远学校）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明新也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张雨思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覃玲平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熊晶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曹愫珍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喻晓钰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罗璐佳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刘思汝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马丹丹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丁漫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方紫薇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宋子怡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江海涛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宋华章</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潘昕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邓官淑君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陈寓佳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曹佳洁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袁胜男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彭苗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谢梦雅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郭沁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张文静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甘露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范丹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胡欣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荣婷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邓可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孙南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彭海燕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罗婷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钟磬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谢世丹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易丹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郑容芳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尹思思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思想品德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唐碧凡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思想品德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黄萍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信息技术教师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信息技术教师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李萌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信息技术教师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熊莉莉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万婷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高甜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钟紫怡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游陈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政治教师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赵鸿慧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生物教师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石璇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化学教师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向江义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地理教师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吴艳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张文玲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lastRenderedPageBreak/>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王颖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体育教师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杨坤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钟强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陈艺曼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安乡县第一中学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唐雅琴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安乡县第一中学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潘琴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安乡县第一中学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卜荷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安乡县第一中学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政治教师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张子扬</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安乡县第五中学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安乡县第五中学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生物教师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刘欣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安乡县第五中学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历史教师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余佳荣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职高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电商教师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张沐阳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职高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电商教师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杨雨晨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职高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中职会计教师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姚芳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职高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音乐舞蹈教师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黄咏卉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职高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音乐舞蹈教师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徐雅青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职高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专业心理咨询师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贺季春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朱琴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陈静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穆颖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易玉凤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谭超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曾庆媛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幼儿教师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赵萌萌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夏惠敏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覃美华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袁迎春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数学教师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熊湘怡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lastRenderedPageBreak/>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美术教师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张雅钧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小学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信息技术教师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李坤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贾裴云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语文教师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杨寒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英语教师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汤奇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初中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音乐教师</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皮安庆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周铭夏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研究生引进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人才引进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黎利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递补人员</w:t>
            </w:r>
          </w:p>
        </w:tc>
      </w:tr>
      <w:tr w:rsidR="00A557BD" w:rsidRPr="00A557BD" w:rsidTr="00A557BD">
        <w:trPr>
          <w:trHeight w:val="2520"/>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  注：1、因怀孕暂缓录用的考生：芦林铺中学（偏远学校）小学数学教师周婷、初中语文教师樊婉荣、初中数学教师涂巧云；</w:t>
            </w:r>
            <w:r w:rsidRPr="00A557BD">
              <w:rPr>
                <w:rFonts w:ascii="宋体" w:eastAsia="宋体" w:hAnsi="宋体" w:cs="宋体"/>
                <w:kern w:val="0"/>
                <w:sz w:val="24"/>
              </w:rPr>
              <w:br/>
              <w:t>     2、考察环节放弃的考生：大湖口中学（偏远学校）小学数学教师王芳、幼儿教育幼儿教师杨竹、小学语文教师熊芳芳、小学数学教师白嘉颖、初中语文教师向春洲、初中数学教师付佳雄、初中英语教师周艳萍、初中英语教师裴格梓、初中地理教师许昊翊、安乡县第五中学地理教师彭淼。</w:t>
            </w:r>
          </w:p>
        </w:tc>
      </w:tr>
      <w:tr w:rsidR="00A557BD" w:rsidRPr="00A557BD" w:rsidTr="00A557BD">
        <w:trPr>
          <w:trHeight w:val="5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r>
      <w:tr w:rsidR="00A557BD" w:rsidRPr="00A557BD" w:rsidTr="00A557BD">
        <w:trPr>
          <w:trHeight w:val="5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安乡县人力资源和社会保障局</w:t>
            </w:r>
          </w:p>
        </w:tc>
      </w:tr>
      <w:tr w:rsidR="00A557BD" w:rsidRPr="00A557BD" w:rsidTr="00A557BD">
        <w:trPr>
          <w:trHeight w:val="375"/>
        </w:trPr>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A557BD" w:rsidRPr="00A557BD" w:rsidRDefault="00A557BD" w:rsidP="00A557BD">
            <w:pPr>
              <w:widowControl/>
              <w:jc w:val="left"/>
              <w:rPr>
                <w:rFonts w:ascii="宋体" w:eastAsia="宋体" w:hAnsi="宋体" w:cs="宋体"/>
                <w:kern w:val="0"/>
                <w:sz w:val="24"/>
              </w:rPr>
            </w:pPr>
            <w:r w:rsidRPr="00A557BD">
              <w:rPr>
                <w:rFonts w:ascii="宋体" w:eastAsia="宋体" w:hAnsi="宋体" w:cs="宋体"/>
                <w:kern w:val="0"/>
                <w:sz w:val="24"/>
              </w:rPr>
              <w:t>2020年11月30日</w:t>
            </w:r>
          </w:p>
        </w:tc>
      </w:tr>
    </w:tbl>
    <w:p w:rsidR="00F75722" w:rsidRPr="00A557BD" w:rsidRDefault="00F75722" w:rsidP="00A557BD">
      <w:pPr>
        <w:rPr>
          <w:rFonts w:hint="eastAsia"/>
        </w:rPr>
      </w:pPr>
      <w:bookmarkStart w:id="0" w:name="_GoBack"/>
      <w:bookmarkEnd w:id="0"/>
    </w:p>
    <w:sectPr w:rsidR="00F75722" w:rsidRPr="00A55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B9"/>
    <w:rsid w:val="00010F63"/>
    <w:rsid w:val="0001550C"/>
    <w:rsid w:val="0018008A"/>
    <w:rsid w:val="001B1748"/>
    <w:rsid w:val="001D2984"/>
    <w:rsid w:val="00214C95"/>
    <w:rsid w:val="003A06ED"/>
    <w:rsid w:val="003A439B"/>
    <w:rsid w:val="004F36B9"/>
    <w:rsid w:val="00661FAA"/>
    <w:rsid w:val="007B50BA"/>
    <w:rsid w:val="00A557BD"/>
    <w:rsid w:val="00BF3602"/>
    <w:rsid w:val="00CE06CE"/>
    <w:rsid w:val="00F75722"/>
    <w:rsid w:val="23507057"/>
    <w:rsid w:val="354A12BF"/>
    <w:rsid w:val="40DA66B8"/>
    <w:rsid w:val="505719F3"/>
    <w:rsid w:val="645B4B7C"/>
    <w:rsid w:val="74723F8E"/>
    <w:rsid w:val="7BB7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EA85D"/>
  <w15:docId w15:val="{D230A5C8-6B84-4F79-BD02-EF8D6BC6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customStyle="1" w:styleId="a4">
    <w:name w:val="批注框文本 字符"/>
    <w:basedOn w:val="a0"/>
    <w:link w:val="a3"/>
    <w:semiHidden/>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95083">
      <w:bodyDiv w:val="1"/>
      <w:marLeft w:val="0"/>
      <w:marRight w:val="0"/>
      <w:marTop w:val="0"/>
      <w:marBottom w:val="0"/>
      <w:divBdr>
        <w:top w:val="none" w:sz="0" w:space="0" w:color="auto"/>
        <w:left w:val="none" w:sz="0" w:space="0" w:color="auto"/>
        <w:bottom w:val="none" w:sz="0" w:space="0" w:color="auto"/>
        <w:right w:val="none" w:sz="0" w:space="0" w:color="auto"/>
      </w:divBdr>
      <w:divsChild>
        <w:div w:id="424308798">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EDZ</cp:lastModifiedBy>
  <cp:revision>16</cp:revision>
  <cp:lastPrinted>2018-06-05T07:56:00Z</cp:lastPrinted>
  <dcterms:created xsi:type="dcterms:W3CDTF">2014-10-29T12:08:00Z</dcterms:created>
  <dcterms:modified xsi:type="dcterms:W3CDTF">2020-12-01T02:43:00Z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