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700" w:lineRule="atLeast"/>
        <w:ind w:right="641" w:firstLine="0"/>
        <w:jc w:val="center"/>
        <w:rPr>
          <w:rFonts w:ascii="方正小标宋_GBK" w:hAnsi="方正小标宋_GBK" w:eastAsia="方正小标宋_GBK" w:cs="方正小标宋_GBK"/>
          <w:color w:val="000000"/>
          <w:spacing w:val="-20"/>
          <w:sz w:val="36"/>
          <w:szCs w:val="36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pacing w:val="-20"/>
          <w:sz w:val="36"/>
          <w:szCs w:val="36"/>
          <w:shd w:val="clear" w:color="auto" w:fill="FFFFFF"/>
        </w:rPr>
        <w:t>2020年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36"/>
          <w:szCs w:val="36"/>
          <w:shd w:val="clear" w:color="auto" w:fill="FFFFFF"/>
        </w:rPr>
        <w:t>布拖县</w:t>
      </w:r>
      <w:r>
        <w:rPr>
          <w:rFonts w:ascii="方正小标宋_GBK" w:hAnsi="方正小标宋_GBK" w:eastAsia="方正小标宋_GBK" w:cs="方正小标宋_GBK"/>
          <w:color w:val="000000"/>
          <w:spacing w:val="-20"/>
          <w:sz w:val="36"/>
          <w:szCs w:val="36"/>
          <w:shd w:val="clear" w:color="auto" w:fill="FFFFFF"/>
        </w:rPr>
        <w:t>公开考核招聘省属公费师范毕业生考核结果及拟聘用人员名单</w:t>
      </w:r>
    </w:p>
    <w:p>
      <w:pPr>
        <w:pStyle w:val="4"/>
        <w:widowControl/>
        <w:shd w:val="clear" w:color="auto" w:fill="FFFFFF"/>
        <w:spacing w:beforeAutospacing="0" w:afterAutospacing="0" w:line="700" w:lineRule="atLeast"/>
        <w:ind w:right="641" w:firstLine="0"/>
        <w:jc w:val="center"/>
        <w:rPr>
          <w:rFonts w:hint="eastAsia"/>
          <w:color w:val="000000"/>
          <w:sz w:val="21"/>
          <w:szCs w:val="21"/>
        </w:rPr>
      </w:pPr>
    </w:p>
    <w:tbl>
      <w:tblPr>
        <w:tblStyle w:val="5"/>
        <w:tblW w:w="9165" w:type="dxa"/>
        <w:tblInd w:w="1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794"/>
        <w:gridCol w:w="1134"/>
        <w:gridCol w:w="2126"/>
        <w:gridCol w:w="1559"/>
        <w:gridCol w:w="12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textAlignment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textAlignment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textAlignment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考核结果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textAlignment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方正仿宋_GBK" w:hAnsi="仿宋" w:eastAsia="方正仿宋_GBK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且沙措尔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四川师范大学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Tahoma" w:hAnsi="Tahoma" w:eastAsia="仿宋" w:cs="Tahoma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吉米土惹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四川师范大学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Tahoma" w:hAnsi="Tahoma" w:eastAsia="仿宋" w:cs="Tahoma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吉牛西洗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四川师范大学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Tahoma" w:hAnsi="Tahoma" w:eastAsia="仿宋" w:cs="Tahoma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苏阿支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成都师范学院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Tahoma" w:hAnsi="Tahoma" w:eastAsia="仿宋" w:cs="Tahoma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伍芝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成都师范学院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Tahoma" w:hAnsi="Tahoma" w:eastAsia="仿宋" w:cs="Tahoma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沙马伍支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绵阳师范学院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杜发江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绵阳师范学院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杨介明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成都师范学院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杨朝会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绵阳师范学院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冉永周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成都师范学院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杨官杰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成都师范学院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则蓉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西昌学院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沙马阿呷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西昌学院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陈鑫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西昌学院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阿苏曲洛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西昌学院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ind w:firstLine="0"/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" w:lineRule="atLeast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0"/>
        <w:jc w:val="right"/>
        <w:rPr>
          <w:rFonts w:ascii="仿宋" w:hAnsi="仿宋" w:eastAsia="仿宋"/>
          <w:szCs w:val="32"/>
        </w:rPr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1D"/>
    <w:rsid w:val="000235CE"/>
    <w:rsid w:val="00120F52"/>
    <w:rsid w:val="00162A7A"/>
    <w:rsid w:val="0022104D"/>
    <w:rsid w:val="002D3654"/>
    <w:rsid w:val="0032450D"/>
    <w:rsid w:val="00333D2A"/>
    <w:rsid w:val="003864EB"/>
    <w:rsid w:val="003B3BA0"/>
    <w:rsid w:val="005A053C"/>
    <w:rsid w:val="005D131D"/>
    <w:rsid w:val="005E4F0D"/>
    <w:rsid w:val="00606042"/>
    <w:rsid w:val="0070798F"/>
    <w:rsid w:val="007F5076"/>
    <w:rsid w:val="0082702E"/>
    <w:rsid w:val="0084497F"/>
    <w:rsid w:val="009C2CE0"/>
    <w:rsid w:val="00AB3CFB"/>
    <w:rsid w:val="00B54B58"/>
    <w:rsid w:val="00C61E81"/>
    <w:rsid w:val="00CA2731"/>
    <w:rsid w:val="00CB2E84"/>
    <w:rsid w:val="00CD0EB9"/>
    <w:rsid w:val="00D72EA7"/>
    <w:rsid w:val="00D75A92"/>
    <w:rsid w:val="00EA0D97"/>
    <w:rsid w:val="00F15BB1"/>
    <w:rsid w:val="00F46462"/>
    <w:rsid w:val="1E060106"/>
    <w:rsid w:val="7255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Lines>2</Lines>
  <Paragraphs>1</Paragraphs>
  <TotalTime>6</TotalTime>
  <ScaleCrop>false</ScaleCrop>
  <LinksUpToDate>false</LinksUpToDate>
  <CharactersWithSpaces>366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2020-12-04T05:03:00Z</dcterms:created>
  <dc:creator>DELL</dc:creator>
  <cp:lastModifiedBy>蓝恩</cp:lastModifiedBy>
  <cp:lastPrinted>2020-08-21T07:06:00Z</cp:lastPrinted>
  <dcterms:modified xsi:type="dcterms:W3CDTF">2020-12-04T09:17:24Z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