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</w:t>
      </w:r>
      <w:r>
        <w:rPr>
          <w:rFonts w:hint="eastAsia" w:eastAsia="仿宋"/>
          <w:sz w:val="32"/>
          <w:szCs w:val="32"/>
        </w:rPr>
        <w:t>招聘</w:t>
      </w:r>
      <w:r>
        <w:rPr>
          <w:rFonts w:eastAsia="仿宋"/>
          <w:sz w:val="32"/>
          <w:szCs w:val="32"/>
        </w:rPr>
        <w:t>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区</w:t>
      </w:r>
      <w:r>
        <w:rPr>
          <w:rFonts w:eastAsia="仿宋"/>
          <w:sz w:val="32"/>
          <w:szCs w:val="32"/>
        </w:rPr>
        <w:t>公开招聘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</w:t>
      </w:r>
      <w:r>
        <w:rPr>
          <w:rFonts w:hint="eastAsia" w:eastAsia="仿宋"/>
          <w:sz w:val="32"/>
          <w:szCs w:val="32"/>
        </w:rPr>
        <w:t>参加体检</w:t>
      </w:r>
      <w:r>
        <w:rPr>
          <w:rFonts w:eastAsia="仿宋"/>
          <w:sz w:val="32"/>
          <w:szCs w:val="32"/>
        </w:rPr>
        <w:t>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</w:t>
      </w:r>
      <w:r>
        <w:rPr>
          <w:rFonts w:hint="eastAsia" w:eastAsia="仿宋"/>
          <w:b/>
          <w:sz w:val="32"/>
          <w:szCs w:val="32"/>
        </w:rPr>
        <w:t>体检</w:t>
      </w:r>
      <w:r>
        <w:rPr>
          <w:rFonts w:eastAsia="仿宋"/>
          <w:b/>
          <w:sz w:val="32"/>
          <w:szCs w:val="32"/>
        </w:rPr>
        <w:t>前 14 天内有国（境）外</w:t>
      </w:r>
      <w:r>
        <w:rPr>
          <w:rFonts w:hint="eastAsia" w:eastAsia="仿宋"/>
          <w:b/>
          <w:sz w:val="32"/>
          <w:szCs w:val="32"/>
        </w:rPr>
        <w:t>或</w:t>
      </w:r>
      <w:r>
        <w:rPr>
          <w:rFonts w:eastAsia="仿宋"/>
          <w:b/>
          <w:sz w:val="32"/>
          <w:szCs w:val="32"/>
        </w:rPr>
        <w:t>国内中高风险地区</w:t>
      </w:r>
      <w:r>
        <w:rPr>
          <w:rFonts w:hint="eastAsia" w:eastAsia="仿宋"/>
          <w:b/>
          <w:sz w:val="32"/>
          <w:szCs w:val="32"/>
        </w:rPr>
        <w:t>旅居史</w:t>
      </w:r>
      <w:r>
        <w:rPr>
          <w:rFonts w:eastAsia="仿宋"/>
          <w:b/>
          <w:sz w:val="32"/>
          <w:szCs w:val="32"/>
        </w:rPr>
        <w:t>的</w:t>
      </w:r>
      <w:r>
        <w:rPr>
          <w:rFonts w:hint="eastAsia" w:eastAsia="仿宋"/>
          <w:b/>
          <w:sz w:val="32"/>
          <w:szCs w:val="32"/>
        </w:rPr>
        <w:t>考生应</w:t>
      </w:r>
      <w:r>
        <w:rPr>
          <w:rFonts w:eastAsia="仿宋"/>
          <w:b/>
          <w:sz w:val="32"/>
          <w:szCs w:val="32"/>
        </w:rPr>
        <w:t>提供</w:t>
      </w:r>
      <w:r>
        <w:rPr>
          <w:rFonts w:hint="eastAsia" w:eastAsia="仿宋"/>
          <w:b/>
          <w:sz w:val="32"/>
          <w:szCs w:val="32"/>
        </w:rPr>
        <w:t>体检</w:t>
      </w:r>
      <w:r>
        <w:rPr>
          <w:rFonts w:eastAsia="仿宋"/>
          <w:b/>
          <w:sz w:val="32"/>
          <w:szCs w:val="32"/>
        </w:rPr>
        <w:t>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“粤康码”或“</w:t>
      </w:r>
      <w:r>
        <w:rPr>
          <w:rFonts w:eastAsia="黑体"/>
          <w:sz w:val="32"/>
          <w:szCs w:val="32"/>
        </w:rPr>
        <w:t>穗康码</w:t>
      </w:r>
      <w:r>
        <w:rPr>
          <w:rFonts w:hint="eastAsia" w:eastAsia="黑体"/>
          <w:sz w:val="32"/>
          <w:szCs w:val="32"/>
        </w:rPr>
        <w:t>”等</w:t>
      </w:r>
      <w:r>
        <w:rPr>
          <w:rFonts w:eastAsia="黑体"/>
          <w:sz w:val="32"/>
          <w:szCs w:val="32"/>
        </w:rPr>
        <w:t>健康二维码为绿码且健康状况正常，经现场测量体温正常（37.3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</w:t>
      </w:r>
      <w:r>
        <w:rPr>
          <w:rFonts w:hint="eastAsia" w:eastAsia="黑体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</w:rPr>
        <w:t>体检：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“穗康码”等健康二维码为红码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考生</w:t>
      </w:r>
      <w:r>
        <w:rPr>
          <w:rFonts w:hint="eastAsia" w:eastAsia="仿宋"/>
          <w:sz w:val="32"/>
          <w:szCs w:val="32"/>
        </w:rPr>
        <w:t>，体检</w:t>
      </w:r>
      <w:r>
        <w:rPr>
          <w:rFonts w:eastAsia="仿宋"/>
          <w:sz w:val="32"/>
          <w:szCs w:val="32"/>
        </w:rPr>
        <w:t>前14天有国（境）外或国内中高风险地区旅居史，不能提供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前7天内核酸检测阴性证明的考生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考生参加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的当天，均须提前填报</w:t>
      </w:r>
      <w:r>
        <w:rPr>
          <w:rFonts w:hint="eastAsia" w:eastAsia="仿宋"/>
          <w:sz w:val="32"/>
          <w:szCs w:val="32"/>
        </w:rPr>
        <w:t>并</w:t>
      </w:r>
      <w:r>
        <w:rPr>
          <w:rFonts w:eastAsia="仿宋"/>
          <w:sz w:val="32"/>
          <w:szCs w:val="32"/>
        </w:rPr>
        <w:t>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</w:t>
      </w:r>
      <w:bookmarkStart w:id="0" w:name="_GoBack"/>
      <w:bookmarkEnd w:id="0"/>
      <w:r>
        <w:rPr>
          <w:rFonts w:eastAsia="仿宋"/>
          <w:sz w:val="32"/>
          <w:szCs w:val="32"/>
        </w:rPr>
        <w:t>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</w:t>
      </w:r>
      <w:r>
        <w:rPr>
          <w:rFonts w:hint="eastAsia" w:eastAsia="仿宋"/>
          <w:sz w:val="32"/>
          <w:szCs w:val="32"/>
        </w:rPr>
        <w:t>聘用</w:t>
      </w:r>
      <w:r>
        <w:rPr>
          <w:rFonts w:eastAsia="仿宋"/>
          <w:sz w:val="32"/>
          <w:szCs w:val="32"/>
        </w:rPr>
        <w:t>资格。造成不良后果的，依法追究其法律责任。 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</w:t>
      </w:r>
      <w:r>
        <w:rPr>
          <w:rFonts w:hint="eastAsia" w:eastAsia="仿宋"/>
          <w:sz w:val="32"/>
          <w:szCs w:val="32"/>
        </w:rPr>
        <w:t>医院</w:t>
      </w:r>
      <w:r>
        <w:rPr>
          <w:rFonts w:eastAsia="仿宋"/>
          <w:sz w:val="32"/>
          <w:szCs w:val="32"/>
        </w:rPr>
        <w:t>及现场工作人员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管理</w:t>
      </w:r>
      <w:r>
        <w:rPr>
          <w:rFonts w:hint="eastAsia" w:eastAsia="仿宋"/>
          <w:sz w:val="32"/>
          <w:szCs w:val="32"/>
        </w:rPr>
        <w:t>和</w:t>
      </w:r>
      <w:r>
        <w:rPr>
          <w:rFonts w:eastAsia="仿宋"/>
          <w:sz w:val="32"/>
          <w:szCs w:val="32"/>
        </w:rPr>
        <w:t>安排。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sectPr>
      <w:footerReference r:id="rId3" w:type="default"/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51363"/>
    <w:rsid w:val="001A4AA8"/>
    <w:rsid w:val="001F6AA9"/>
    <w:rsid w:val="002866FA"/>
    <w:rsid w:val="002F3954"/>
    <w:rsid w:val="00312FA7"/>
    <w:rsid w:val="00327BA0"/>
    <w:rsid w:val="0035378D"/>
    <w:rsid w:val="003B6956"/>
    <w:rsid w:val="003C5C9C"/>
    <w:rsid w:val="00476E13"/>
    <w:rsid w:val="004D041B"/>
    <w:rsid w:val="004E7072"/>
    <w:rsid w:val="005D45D7"/>
    <w:rsid w:val="006750FD"/>
    <w:rsid w:val="006A54B1"/>
    <w:rsid w:val="008F3339"/>
    <w:rsid w:val="00901DFB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D5129"/>
    <w:rsid w:val="00BE5DCF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2CC0488B"/>
    <w:rsid w:val="53E72468"/>
    <w:rsid w:val="67B0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120</Words>
  <Characters>689</Characters>
  <Lines>5</Lines>
  <Paragraphs>1</Paragraphs>
  <TotalTime>15</TotalTime>
  <ScaleCrop>false</ScaleCrop>
  <LinksUpToDate>false</LinksUpToDate>
  <CharactersWithSpaces>808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Administrator</cp:lastModifiedBy>
  <cp:lastPrinted>2020-11-20T03:48:00Z</cp:lastPrinted>
  <dcterms:modified xsi:type="dcterms:W3CDTF">2020-12-22T09:19:13Z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