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6A" w:rsidRDefault="00EC606A" w:rsidP="00EC606A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附件4 </w:t>
      </w:r>
    </w:p>
    <w:p w:rsidR="00EC606A" w:rsidRDefault="00EC606A" w:rsidP="00EC606A">
      <w:pPr>
        <w:widowControl/>
        <w:jc w:val="center"/>
        <w:rPr>
          <w:rFonts w:ascii="创艺简标宋" w:eastAsia="创艺简标宋" w:hAnsi="创艺简标宋" w:cs="创艺简标宋" w:hint="eastAsia"/>
          <w:color w:val="000000"/>
          <w:kern w:val="0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color w:val="000000"/>
          <w:kern w:val="0"/>
          <w:sz w:val="44"/>
          <w:szCs w:val="44"/>
        </w:rPr>
        <w:t>防疫相关事项</w:t>
      </w:r>
    </w:p>
    <w:p w:rsidR="00EC606A" w:rsidRDefault="00EC606A" w:rsidP="00EC606A">
      <w:pPr>
        <w:widowControl/>
        <w:jc w:val="center"/>
        <w:rPr>
          <w:rFonts w:ascii="创艺简标宋" w:eastAsia="创艺简标宋" w:hAnsi="创艺简标宋" w:cs="创艺简标宋" w:hint="eastAsia"/>
          <w:color w:val="000000"/>
          <w:kern w:val="0"/>
          <w:sz w:val="32"/>
          <w:szCs w:val="32"/>
        </w:rPr>
      </w:pP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（一）本次招聘将根据《疫情期间宁波市现场招聘活动防疫指南》和《疫情期间宁波市人事考试防疫指南》要求，结合本地疫情防控需要采取相关防控措施。因疫情防控等原因无法参加考试的，视为缺考。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下列人员不能参加考试：“健康码”（甬行码）非绿码人员，出现相关症状且不能排除新冠肺炎病例者，隔离治疗中的新冠肺炎确诊病例、疑似病例、无症状感染者、处于集中隔离医学观察、居家健康观察和日常健康监测期以及隔离期未满的密切接触者（含次密接者）或国（境）外旅居史返回的隔离者、及笔试前14天内有中高风险地区旅居史的人员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（三）考生“健康码”或“甬行码”为绿码且健康状况良好，经现场测量体温正常的考生方可参加考试。等候期间，每位考生须保持间隔为1米以上的安全距离。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（四）考生应自备一次性医用外科口罩，并全程佩戴口罩。在核对身份证件材料时，考生应摘下口罩，并尽量缩短时间，以便工作人员确认是否为考生本人。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（五）最近有国(境)外旅居史的考生参加考试，须实行“14天集中隔离医学观察+7天居家健康观察+7天日常健康监测”，提前向招聘单位提供国内第一入境地签发的“解除隔离医学观察通知书”，以及核酸和血清</w:t>
      </w:r>
      <w:proofErr w:type="spellStart"/>
      <w:r>
        <w:rPr>
          <w:rFonts w:ascii="宋体" w:hAnsi="宋体" w:hint="eastAsia"/>
          <w:sz w:val="28"/>
          <w:szCs w:val="28"/>
        </w:rPr>
        <w:t>IgM</w:t>
      </w:r>
      <w:proofErr w:type="spellEnd"/>
      <w:r>
        <w:rPr>
          <w:rFonts w:ascii="宋体" w:hAnsi="宋体" w:hint="eastAsia"/>
          <w:sz w:val="28"/>
          <w:szCs w:val="28"/>
        </w:rPr>
        <w:t>抗体检测均呈阴性的证明材料;既往新冠肺炎确诊</w:t>
      </w:r>
      <w:r>
        <w:rPr>
          <w:rFonts w:ascii="宋体" w:hAnsi="宋体" w:hint="eastAsia"/>
          <w:sz w:val="28"/>
          <w:szCs w:val="28"/>
        </w:rPr>
        <w:lastRenderedPageBreak/>
        <w:t>病例、无症状感染者参加考试，除提供考前7天内核酸检测阴性证明材料外，还须出具肺部影像学检查无异常的证明（具体以考试前当地最新疫情防控政策为准）。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考生应当服从配合疫情防控要求和考试现场组织工作。“健康码”或“甬行码”非绿码或出现可疑症状的考生，应在当地疾控机构指导下按规定处置。对连续3次体温测量超过37.3℃的考生，应听从工作人员安排迅速转移到临时隔离区域，并做好个人防护，专车送至定点医院发热门诊就医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考生应当如实填写《考生健康申报表》，在考试入场前交给考务人员，并履行个人健康证明义务及防疫相关要求事项。凡隐瞒或谎报旅居史、接触史、健康状况等疫情防控重点信息的，不配合工作人员进行健康检疫、询问、查询、送诊等造成严重后果的，取消其相应资格，如有违法行为将依法追究法律责任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八）考生应当切实增强疫情防控意识，做好个人防护工作。考试前应避免前往疫情中高风险地区，主动减少外出和不必要的聚集、人员接触。乘坐公共交通工具时应戴口罩，加强途中防护，尽量与他人保持合理间距，途中尽量避免用手触摸公共交通工具上的物品，并及时进行手部清洁消毒。外省考生可依据自身情况提前来宁波做好准备。</w:t>
      </w: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（九）各阶段防疫要求根据卫健部门最新要求动态调整。</w:t>
      </w:r>
    </w:p>
    <w:p w:rsidR="00EC606A" w:rsidRDefault="00EC606A" w:rsidP="00EC606A">
      <w:pPr>
        <w:widowControl/>
        <w:rPr>
          <w:rFonts w:ascii="宋体" w:hAnsi="宋体" w:hint="eastAsia"/>
          <w:sz w:val="28"/>
          <w:szCs w:val="28"/>
        </w:rPr>
      </w:pPr>
    </w:p>
    <w:p w:rsidR="00EC606A" w:rsidRDefault="00EC606A" w:rsidP="00EC606A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</w:p>
    <w:p w:rsidR="000B4892" w:rsidRPr="00EC606A" w:rsidRDefault="000B4892"/>
    <w:sectPr w:rsidR="000B4892" w:rsidRPr="00EC606A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报宋繁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06A"/>
    <w:rsid w:val="000B4892"/>
    <w:rsid w:val="00281E66"/>
    <w:rsid w:val="00EC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A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2021-01-27T02:10:00Z</dcterms:created>
  <dcterms:modified xsi:type="dcterms:W3CDTF">2021-01-27T02:10:00Z</dcterms:modified>
</cp:coreProperties>
</file>