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/>
        <w:jc w:val="left"/>
        <w:rPr>
          <w:rFonts w:hint="eastAsia" w:ascii="仿宋" w:hAnsi="仿宋" w:eastAsia="仿宋" w:cs="仿宋"/>
          <w:b/>
          <w:bCs/>
          <w:color w:val="auto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1"/>
          <w:szCs w:val="31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1"/>
          <w:szCs w:val="31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Spec="center" w:tblpY="328"/>
        <w:tblOverlap w:val="never"/>
        <w:tblW w:w="10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2"/>
        <w:gridCol w:w="1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8842" w:type="dxa"/>
            <w:tcBorders>
              <w:right w:val="single" w:color="808080" w:sz="2" w:space="0"/>
            </w:tcBorders>
          </w:tcPr>
          <w:p>
            <w:pPr>
              <w:pStyle w:val="4"/>
              <w:jc w:val="center"/>
              <w:rPr>
                <w:color w:val="auto"/>
              </w:rPr>
            </w:pPr>
          </w:p>
          <w:tbl>
            <w:tblPr>
              <w:tblStyle w:val="2"/>
              <w:tblW w:w="81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8120" w:type="dxa"/>
                  <w:vMerge w:val="restart"/>
                </w:tcPr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</w:rPr>
                    <w:t>清华附中福州学校</w:t>
                  </w: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  <w:lang w:val="en-US" w:eastAsia="zh-CN"/>
                    </w:rPr>
                    <w:t>第二次招聘</w:t>
                  </w: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</w:rPr>
                    <w:t>教师报名表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8120" w:type="dxa"/>
                  <w:vMerge w:val="continue"/>
                </w:tcPr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8120" w:type="dxa"/>
                  <w:vMerge w:val="continue"/>
                </w:tcPr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</w:p>
              </w:tc>
            </w:tr>
          </w:tbl>
          <w:p>
            <w:pPr>
              <w:pStyle w:val="4"/>
              <w:jc w:val="center"/>
              <w:rPr>
                <w:b/>
                <w:bCs/>
                <w:color w:val="auto"/>
              </w:rPr>
            </w:pPr>
          </w:p>
          <w:p>
            <w:pPr>
              <w:pStyle w:val="4"/>
              <w:jc w:val="center"/>
              <w:rPr>
                <w:color w:val="auto"/>
              </w:rPr>
            </w:pPr>
          </w:p>
        </w:tc>
        <w:tc>
          <w:tcPr>
            <w:tcW w:w="1716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>
            <w:pPr>
              <w:pStyle w:val="4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</w:tbl>
    <w:p>
      <w:pPr>
        <w:pStyle w:val="4"/>
        <w:rPr>
          <w:vanish/>
          <w:color w:val="auto"/>
        </w:rPr>
      </w:pPr>
    </w:p>
    <w:tbl>
      <w:tblPr>
        <w:tblStyle w:val="2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367"/>
        <w:gridCol w:w="12"/>
        <w:gridCol w:w="830"/>
        <w:gridCol w:w="855"/>
        <w:gridCol w:w="251"/>
        <w:gridCol w:w="811"/>
        <w:gridCol w:w="265"/>
        <w:gridCol w:w="382"/>
        <w:gridCol w:w="58"/>
        <w:gridCol w:w="357"/>
        <w:gridCol w:w="2131"/>
      </w:tblGrid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基本信息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身高：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教龄：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截止到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0年12月</w:t>
            </w: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班主任龄：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截止到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年12月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1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940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400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（应届生）生源地：</w:t>
            </w:r>
          </w:p>
        </w:tc>
        <w:tc>
          <w:tcPr>
            <w:tcW w:w="400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218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pStyle w:val="4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应聘岗位（注明学段学科）：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教育经历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（高中起）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家庭主要成员关系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关系</w:t>
            </w: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工作经历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5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工作单位</w:t>
            </w: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（学校工作请标明任教年级）</w:t>
            </w:r>
          </w:p>
        </w:tc>
        <w:tc>
          <w:tcPr>
            <w:tcW w:w="16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ind w:firstLine="296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职务</w:t>
            </w: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离开原因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应届毕业生填写：在校表现（获奖、学生干部、社团活动、社会实践等）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应聘岗位的优势和不足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2364F"/>
    <w:rsid w:val="2DB2364F"/>
    <w:rsid w:val="39B86257"/>
    <w:rsid w:val="6560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2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2021-06-07T02:00:00Z</dcterms:created>
  <dc:creator>洋骢</dc:creator>
  <cp:lastModifiedBy>Administrator</cp:lastModifiedBy>
  <dcterms:modified xsi:type="dcterms:W3CDTF">2021-06-08T01:28:22Z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1E711628627D4CB590A4306AFCB55B61</vt:lpwstr>
  </property>
</Properties>
</file>