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2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022"/>
        <w:gridCol w:w="1560"/>
        <w:gridCol w:w="1134"/>
        <w:gridCol w:w="2298"/>
        <w:gridCol w:w="809"/>
        <w:gridCol w:w="1245"/>
        <w:gridCol w:w="2635"/>
      </w:tblGrid>
      <w:tr w:rsidR="005D206B" w:rsidRPr="005D206B" w:rsidTr="005D206B">
        <w:trPr>
          <w:trHeight w:val="458"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序号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学位</w:t>
            </w:r>
          </w:p>
        </w:tc>
        <w:tc>
          <w:tcPr>
            <w:tcW w:w="2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专业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职称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总成绩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拟聘岗位</w:t>
            </w:r>
          </w:p>
        </w:tc>
      </w:tr>
      <w:tr w:rsidR="005D206B" w:rsidRPr="005D206B" w:rsidTr="005D206B">
        <w:trPr>
          <w:trHeight w:val="558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窦凯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工商管理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90.33分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广州大学行政管理岗</w:t>
            </w:r>
          </w:p>
        </w:tc>
      </w:tr>
      <w:tr w:rsidR="005D206B" w:rsidRPr="005D206B" w:rsidTr="005D206B">
        <w:trPr>
          <w:trHeight w:val="538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罗东向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材料物理与化学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87.83分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广州大学行政管理岗</w:t>
            </w:r>
          </w:p>
        </w:tc>
      </w:tr>
      <w:tr w:rsidR="005D206B" w:rsidRPr="005D206B" w:rsidTr="005D206B">
        <w:trPr>
          <w:trHeight w:val="444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崔彬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环境科学与工程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87.33分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广州大学行政管理岗</w:t>
            </w:r>
          </w:p>
        </w:tc>
      </w:tr>
      <w:tr w:rsidR="005D206B" w:rsidRPr="005D206B" w:rsidTr="005D206B">
        <w:trPr>
          <w:trHeight w:val="444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杜娟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环境科学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85.33分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广州大学行政管理岗</w:t>
            </w:r>
          </w:p>
        </w:tc>
      </w:tr>
      <w:tr w:rsidR="005D206B" w:rsidRPr="005D206B" w:rsidTr="005D206B">
        <w:trPr>
          <w:trHeight w:val="444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线实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海外博士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城市规划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91.00分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地理学院教师岗</w:t>
            </w:r>
          </w:p>
        </w:tc>
      </w:tr>
      <w:tr w:rsidR="005D206B" w:rsidRPr="005D206B" w:rsidTr="005D206B">
        <w:trPr>
          <w:trHeight w:val="552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陈斌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海外博士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自然地理学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89.67分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地理学院教师岗</w:t>
            </w:r>
          </w:p>
        </w:tc>
      </w:tr>
      <w:tr w:rsidR="005D206B" w:rsidRPr="005D206B" w:rsidTr="005D206B">
        <w:trPr>
          <w:trHeight w:val="57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肖璇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工商管理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91.00分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工商管理学院教师岗</w:t>
            </w:r>
          </w:p>
        </w:tc>
      </w:tr>
      <w:tr w:rsidR="005D206B" w:rsidRPr="005D206B" w:rsidTr="005D206B">
        <w:trPr>
          <w:trHeight w:val="57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冉佳森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管理科学与工程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90.83分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工商管理学院教师岗</w:t>
            </w:r>
          </w:p>
        </w:tc>
      </w:tr>
      <w:tr w:rsidR="005D206B" w:rsidRPr="005D206B" w:rsidTr="005D206B">
        <w:trPr>
          <w:trHeight w:val="57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刘鹏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管理科学与工程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90.50分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工商管理学院教师岗</w:t>
            </w:r>
          </w:p>
        </w:tc>
      </w:tr>
      <w:tr w:rsidR="005D206B" w:rsidRPr="005D206B" w:rsidTr="005D206B">
        <w:trPr>
          <w:trHeight w:val="54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康丽群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企业管理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90.17分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工商管理学院教师岗</w:t>
            </w:r>
          </w:p>
        </w:tc>
      </w:tr>
      <w:tr w:rsidR="005D206B" w:rsidRPr="005D206B" w:rsidTr="005D206B">
        <w:trPr>
          <w:trHeight w:val="54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史丽华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管理科学与工程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90.83分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工商管理学院教师岗</w:t>
            </w:r>
          </w:p>
        </w:tc>
      </w:tr>
      <w:tr w:rsidR="005D206B" w:rsidRPr="005D206B" w:rsidTr="005D206B">
        <w:trPr>
          <w:trHeight w:val="54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邹春芳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技术经济及管理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89.00分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工商管理学院教师岗</w:t>
            </w:r>
          </w:p>
        </w:tc>
      </w:tr>
      <w:tr w:rsidR="005D206B" w:rsidRPr="005D206B" w:rsidTr="005D206B">
        <w:trPr>
          <w:trHeight w:val="54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朱慧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管理科学与工程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89.33分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工商管理学院教师岗</w:t>
            </w:r>
          </w:p>
        </w:tc>
      </w:tr>
      <w:tr w:rsidR="005D206B" w:rsidRPr="005D206B" w:rsidTr="005D206B">
        <w:trPr>
          <w:trHeight w:val="54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李位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物理化学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90.50分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化学化工学院教师岗</w:t>
            </w:r>
          </w:p>
        </w:tc>
      </w:tr>
      <w:tr w:rsidR="005D206B" w:rsidRPr="005D206B" w:rsidTr="005D206B">
        <w:trPr>
          <w:trHeight w:val="54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荣铭聪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分析化学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87.67分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化学化工学院教师岗</w:t>
            </w:r>
          </w:p>
        </w:tc>
      </w:tr>
      <w:tr w:rsidR="005D206B" w:rsidRPr="005D206B" w:rsidTr="005D206B">
        <w:trPr>
          <w:trHeight w:val="54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杨伟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工业催化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90.67分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化学化工学院教师岗</w:t>
            </w:r>
          </w:p>
        </w:tc>
      </w:tr>
      <w:tr w:rsidR="005D206B" w:rsidRPr="005D206B" w:rsidTr="005D206B">
        <w:trPr>
          <w:trHeight w:val="54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苏敏华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海外博士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环境工程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90.33分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环境科学与工程学院教师岗</w:t>
            </w:r>
          </w:p>
        </w:tc>
      </w:tr>
      <w:tr w:rsidR="005D206B" w:rsidRPr="005D206B" w:rsidTr="005D206B">
        <w:trPr>
          <w:trHeight w:val="54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韦乐章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海外博士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环境科学与工程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88.33分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环境科学与工程学院教师岗</w:t>
            </w:r>
          </w:p>
        </w:tc>
      </w:tr>
      <w:tr w:rsidR="005D206B" w:rsidRPr="005D206B" w:rsidTr="005D206B">
        <w:trPr>
          <w:trHeight w:val="54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刘征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机械工程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88.00分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机械与电气工程学院教师岗</w:t>
            </w:r>
          </w:p>
        </w:tc>
      </w:tr>
      <w:tr w:rsidR="005D206B" w:rsidRPr="005D206B" w:rsidTr="005D206B">
        <w:trPr>
          <w:trHeight w:val="54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崔金生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机械设计及理论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86.33分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机械与电气工程学院教师岗</w:t>
            </w:r>
          </w:p>
        </w:tc>
      </w:tr>
      <w:tr w:rsidR="005D206B" w:rsidRPr="005D206B" w:rsidTr="005D206B">
        <w:trPr>
          <w:trHeight w:val="54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徐莹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建筑学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86.67分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建筑学院教师岗</w:t>
            </w:r>
          </w:p>
        </w:tc>
      </w:tr>
      <w:tr w:rsidR="005D206B" w:rsidRPr="005D206B" w:rsidTr="005D206B">
        <w:trPr>
          <w:trHeight w:val="54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王鹏飞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基础心理学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88.17分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教育学院教师岗</w:t>
            </w:r>
          </w:p>
        </w:tc>
      </w:tr>
      <w:tr w:rsidR="005D206B" w:rsidRPr="005D206B" w:rsidTr="005D206B">
        <w:trPr>
          <w:trHeight w:val="54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吴圣金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金融学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88.00分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经济与统计学院</w:t>
            </w:r>
            <w:r w:rsidRPr="005D206B">
              <w:rPr>
                <w:rFonts w:ascii="宋体" w:eastAsia="宋体" w:hAnsi="宋体" w:cs="宋体"/>
                <w:kern w:val="0"/>
                <w:sz w:val="22"/>
              </w:rPr>
              <w:br/>
              <w:t>教师岗</w:t>
            </w:r>
          </w:p>
        </w:tc>
      </w:tr>
      <w:tr w:rsidR="005D206B" w:rsidRPr="005D206B" w:rsidTr="005D206B">
        <w:trPr>
          <w:trHeight w:val="54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lastRenderedPageBreak/>
              <w:t>24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代丹丹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人文地理学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89.00分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旅游学院教师岗</w:t>
            </w:r>
          </w:p>
        </w:tc>
      </w:tr>
      <w:tr w:rsidR="005D206B" w:rsidRPr="005D206B" w:rsidTr="005D206B">
        <w:trPr>
          <w:trHeight w:val="54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朱洋洋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电影学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89.67分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人文学院教师岗</w:t>
            </w:r>
          </w:p>
        </w:tc>
      </w:tr>
      <w:tr w:rsidR="005D206B" w:rsidRPr="005D206B" w:rsidTr="005D206B">
        <w:trPr>
          <w:trHeight w:val="54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孟凡宁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海外博士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基础数学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90.67分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数学学院教师岗</w:t>
            </w:r>
          </w:p>
        </w:tc>
      </w:tr>
      <w:tr w:rsidR="005D206B" w:rsidRPr="005D206B" w:rsidTr="005D206B">
        <w:trPr>
          <w:trHeight w:val="54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王启志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基础数学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90.00分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数学学院教师岗</w:t>
            </w:r>
          </w:p>
        </w:tc>
      </w:tr>
      <w:tr w:rsidR="005D206B" w:rsidRPr="005D206B" w:rsidTr="005D206B">
        <w:trPr>
          <w:trHeight w:val="54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林志强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应用数学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89.50分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数学学院教师岗</w:t>
            </w:r>
          </w:p>
        </w:tc>
      </w:tr>
      <w:tr w:rsidR="005D206B" w:rsidRPr="005D206B" w:rsidTr="005D206B">
        <w:trPr>
          <w:trHeight w:val="54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29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余玉银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信息安全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89.17分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数学学院教师岗</w:t>
            </w:r>
          </w:p>
        </w:tc>
      </w:tr>
      <w:tr w:rsidR="005D206B" w:rsidRPr="005D206B" w:rsidTr="005D206B">
        <w:trPr>
          <w:trHeight w:val="54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游茂林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体育教育训练学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87.33分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体育学院教师岗</w:t>
            </w:r>
          </w:p>
        </w:tc>
      </w:tr>
      <w:tr w:rsidR="005D206B" w:rsidRPr="005D206B" w:rsidTr="005D206B">
        <w:trPr>
          <w:trHeight w:val="54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李立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翻译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87.67分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外国语学院教师岗</w:t>
            </w:r>
          </w:p>
        </w:tc>
      </w:tr>
      <w:tr w:rsidR="005D206B" w:rsidRPr="005D206B" w:rsidTr="005D206B">
        <w:trPr>
          <w:trHeight w:val="54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韩若晨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海外博士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教育博士（音乐）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91.17分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音乐舞蹈学院教师岗</w:t>
            </w:r>
          </w:p>
        </w:tc>
      </w:tr>
      <w:tr w:rsidR="005D206B" w:rsidRPr="005D206B" w:rsidTr="005D206B">
        <w:trPr>
          <w:trHeight w:val="54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33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黄巧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音乐学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90.83分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音乐舞蹈学院教师岗</w:t>
            </w:r>
          </w:p>
        </w:tc>
      </w:tr>
      <w:tr w:rsidR="005D206B" w:rsidRPr="005D206B" w:rsidTr="005D206B">
        <w:trPr>
          <w:trHeight w:val="54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周钟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音乐学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90.33分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音乐舞蹈学院教师岗</w:t>
            </w:r>
          </w:p>
        </w:tc>
      </w:tr>
      <w:tr w:rsidR="005D206B" w:rsidRPr="005D206B" w:rsidTr="005D206B">
        <w:trPr>
          <w:trHeight w:val="54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彭有庆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海外博士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舞蹈学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92.17分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音乐舞蹈学院教师岗</w:t>
            </w:r>
          </w:p>
        </w:tc>
      </w:tr>
      <w:tr w:rsidR="005D206B" w:rsidRPr="005D206B" w:rsidTr="005D206B">
        <w:trPr>
          <w:trHeight w:val="54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符海平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伦理学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90.33分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政治与公民学院教师岗</w:t>
            </w:r>
          </w:p>
        </w:tc>
      </w:tr>
      <w:tr w:rsidR="005D206B" w:rsidRPr="005D206B" w:rsidTr="005D206B">
        <w:trPr>
          <w:trHeight w:val="54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37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张玉洁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法学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85.17分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公法研究中心科研岗</w:t>
            </w:r>
          </w:p>
        </w:tc>
      </w:tr>
      <w:tr w:rsidR="005D206B" w:rsidRPr="005D206B" w:rsidTr="005D206B">
        <w:trPr>
          <w:trHeight w:val="110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刘春晖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防灾减灾工程及</w:t>
            </w:r>
            <w:r w:rsidRPr="005D206B">
              <w:rPr>
                <w:rFonts w:ascii="宋体" w:eastAsia="宋体" w:hAnsi="宋体" w:cs="宋体"/>
                <w:kern w:val="0"/>
                <w:sz w:val="22"/>
              </w:rPr>
              <w:br/>
              <w:t>防护工程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92.00分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广州大学-淡江大学工程结构灾害与控制联合研究中心科研岗</w:t>
            </w:r>
          </w:p>
        </w:tc>
      </w:tr>
      <w:tr w:rsidR="005D206B" w:rsidRPr="005D206B" w:rsidTr="005D206B">
        <w:trPr>
          <w:trHeight w:val="54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邓挺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结构工程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89.67分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广州大学-淡江大学工程结构灾害与控制联合研究中心科研岗</w:t>
            </w:r>
          </w:p>
        </w:tc>
      </w:tr>
      <w:tr w:rsidR="005D206B" w:rsidRPr="005D206B" w:rsidTr="005D206B">
        <w:trPr>
          <w:trHeight w:val="54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贾帅帅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经济学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89.83分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金融研究院科研岗</w:t>
            </w:r>
          </w:p>
        </w:tc>
      </w:tr>
      <w:tr w:rsidR="005D206B" w:rsidRPr="005D206B" w:rsidTr="005D206B">
        <w:trPr>
          <w:trHeight w:val="54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41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董艳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企业管理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88.67分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金融研究院科研岗</w:t>
            </w:r>
          </w:p>
        </w:tc>
      </w:tr>
      <w:tr w:rsidR="005D206B" w:rsidRPr="005D206B" w:rsidTr="005D206B">
        <w:trPr>
          <w:trHeight w:val="54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马正义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中外政治制度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88.33分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206B" w:rsidRPr="005D206B" w:rsidRDefault="005D206B" w:rsidP="005D206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206B">
              <w:rPr>
                <w:rFonts w:ascii="宋体" w:eastAsia="宋体" w:hAnsi="宋体" w:cs="宋体"/>
                <w:kern w:val="0"/>
                <w:sz w:val="22"/>
              </w:rPr>
              <w:t>台湾研究院科研岗</w:t>
            </w:r>
          </w:p>
        </w:tc>
      </w:tr>
    </w:tbl>
    <w:p w:rsidR="00CE17EA" w:rsidRDefault="00CE17EA">
      <w:bookmarkStart w:id="0" w:name="_GoBack"/>
      <w:bookmarkEnd w:id="0"/>
    </w:p>
    <w:sectPr w:rsidR="00CE1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D6"/>
    <w:rsid w:val="005D206B"/>
    <w:rsid w:val="00C768D6"/>
    <w:rsid w:val="00C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04406-45AE-4F33-9C9D-E7C4D4BE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0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>CHINA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2016-06-06T12:32:00Z</dcterms:created>
  <dcterms:modified xsi:type="dcterms:W3CDTF">2016-06-06T12:33:00Z</dcterms:modified>
</cp:coreProperties>
</file>