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郏县202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年公开引进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高中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教师面试办法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面试采用试讲的方式：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面试时，每个考生在规定的教材中现场随机抽取一节课，为本人试讲内容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提前备课30分钟，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考点提供所需教材，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然后讲授一节10分钟的微型课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面试时不使用多媒体课件。面试主要考查考生的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基本素养（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语言表达能力、仪表举止、板书等）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、学科基础知识、教学设计能力、目标完成情况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面试计分办法：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面试评委根据考生面试情况，按照面试的评分标准逐人打分，5个评委打分的平均分作为考生面试成绩。面试成绩采取四舍五入的办法计算，保留小数点后2位数。面试成绩总分100分,成绩达不到70分者不予聘用。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每科</w:t>
      </w:r>
      <w:r>
        <w:rPr>
          <w:rFonts w:hint="eastAsia" w:ascii="仿宋_GB2312" w:hAnsi="仿宋_GB2312" w:eastAsia="仿宋_GB2312" w:cs="仿宋_GB2312"/>
          <w:sz w:val="32"/>
          <w:szCs w:val="32"/>
        </w:rPr>
        <w:t>前三个考生试讲后，评委讨论评议打分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以后分别独立打分。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各学科面试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为：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语文：必修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上册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（人民教育出版社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（2019年8月第1版）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数学：必修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第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（人民教育出版社）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（2019年6月第1版）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英语：必修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第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北师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版）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（2019年8月第1版）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物理：必修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第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（人民教育出版社）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（2019年6月第1版）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生物：必修一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分子与细胞（人民教育出版社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（2019年6月第1版）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思想政治：必修一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中国特色社会主义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（人民教育出版社）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（2020年7月第2版）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历史：必修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中外历史纲要（上）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（人民教育出版社）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（2019年8月第1版）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地理：必修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第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（人民教育出版社）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（2019年6月第1版）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mFlY2Q0OGY1YjUxZmNiMzhhYTkwMWE3NDQ4MGUifQ=="/>
  </w:docVars>
  <w:rsids>
    <w:rsidRoot w:val="00000000"/>
    <w:rsid w:val="0AA51080"/>
    <w:rsid w:val="0C10539A"/>
    <w:rsid w:val="15757BC7"/>
    <w:rsid w:val="177B6592"/>
    <w:rsid w:val="38F63B41"/>
    <w:rsid w:val="6DD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551</Characters>
  <Lines>0</Lines>
  <Paragraphs>0</Paragraphs>
  <TotalTime>5</TotalTime>
  <ScaleCrop>false</ScaleCrop>
  <LinksUpToDate>false</LinksUpToDate>
  <CharactersWithSpaces>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2023-05-06T00:23:00Z</dcterms:created>
  <dc:creator>1</dc:creator>
  <cp:lastModifiedBy>1</cp:lastModifiedBy>
  <cp:lastPrinted>2023-05-06T01:06:21Z</cp:lastPrinted>
  <dcterms:modified xsi:type="dcterms:W3CDTF">2023-05-06T01:07:19Z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1E7B73B05ECF469DB7080FB239692A61_12</vt:lpwstr>
  </property>
</Properties>
</file>