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2023年保亭县公办幼儿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园员额制人员招聘岗位计划表</w:t>
      </w:r>
    </w:p>
    <w:tbl>
      <w:tblPr>
        <w:tblStyle w:val="6"/>
        <w:tblpPr w:leftFromText="180" w:rightFromText="180" w:vertAnchor="text" w:horzAnchor="page" w:tblpX="1251" w:tblpY="780"/>
        <w:tblOverlap w:val="never"/>
        <w:tblW w:w="14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65"/>
        <w:gridCol w:w="705"/>
        <w:gridCol w:w="705"/>
        <w:gridCol w:w="735"/>
        <w:gridCol w:w="1004"/>
        <w:gridCol w:w="2670"/>
        <w:gridCol w:w="1320"/>
        <w:gridCol w:w="243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8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招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聘岗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位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招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聘岗位数</w:t>
            </w:r>
          </w:p>
        </w:tc>
        <w:tc>
          <w:tcPr>
            <w:tcW w:w="95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报考资格条件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户籍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民族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专业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年龄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资格证书</w:t>
            </w: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学前教育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18周岁-35周岁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szCs w:val="24"/>
                <w:lang w:val="en-US" w:eastAsia="zh-CN"/>
              </w:rPr>
              <w:t>具有幼儿园教师资格</w:t>
            </w: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  <w:lang w:val="en-US" w:eastAsia="zh-CN"/>
              </w:rPr>
              <w:t>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保育员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eastAsia="zh-CN"/>
              </w:rPr>
              <w:t>不限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18周岁-35周岁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持有省以上专业培训合格证书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会计学、财务管理等相关财务类专业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18周岁-35周岁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具有会计从业资格证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  <w:t>教辅人员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行政管理、人力资源管理、汉语言文学、新闻学等相关文学类专业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18周岁-35周岁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  <w:t>熟练使用办公软件，熟悉相关劳动法律知识，熟悉公文写作、熟悉档案整理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医务人员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highlight w:val="none"/>
                <w:lang w:eastAsia="zh-CN"/>
              </w:rPr>
              <w:t>医学类专业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18周岁-35周岁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临床执业助理医师或执业护士以上资格</w:t>
            </w: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  <w:highlight w:val="none"/>
                <w:lang w:val="en-US" w:eastAsia="zh-CN"/>
              </w:rPr>
              <w:t>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kern w:val="0"/>
        <w:szCs w:val="21"/>
      </w:rPr>
      <w:t>- 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B77EB"/>
    <w:rsid w:val="0FF228E1"/>
    <w:rsid w:val="24BB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5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cs="Times New Roman"/>
    </w:rPr>
  </w:style>
  <w:style w:type="paragraph" w:styleId="3">
    <w:name w:val="toa heading"/>
    <w:basedOn w:val="1"/>
    <w:next w:val="1"/>
    <w:unhideWhenUsed/>
    <w:qFormat/>
    <w:uiPriority w:val="99"/>
    <w:rPr>
      <w:rFonts w:ascii="Arial" w:hAnsi="Arial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万宁市（万城镇）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2023-05-19T07:36:00Z</dcterms:created>
  <dc:creator>　　　　　　　　</dc:creator>
  <cp:lastModifiedBy>　　　　　　　　</cp:lastModifiedBy>
  <dcterms:modified xsi:type="dcterms:W3CDTF">2023-05-19T07:40:41Z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