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56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-10"/>
          <w:sz w:val="30"/>
          <w:szCs w:val="30"/>
          <w:bdr w:val="none" w:color="auto" w:sz="0" w:space="0"/>
          <w:shd w:val="clear" w:fill="FFFFFF"/>
        </w:rPr>
        <w:t>寿县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0"/>
          <w:sz w:val="30"/>
          <w:szCs w:val="30"/>
          <w:bdr w:val="none" w:color="auto" w:sz="0" w:space="0"/>
          <w:shd w:val="clear" w:fill="FFFFFF"/>
        </w:rPr>
        <w:t>2023年公开选调教师高中岗位拟参加专业测试人员名单</w:t>
      </w:r>
    </w:p>
    <w:tbl>
      <w:tblPr>
        <w:tblW w:w="6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559"/>
        <w:gridCol w:w="993"/>
        <w:gridCol w:w="1559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寿县一中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寿县一中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李本玲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寿县一中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高中思想政治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高中生物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龙正昆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汪玲玉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左涛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顾鹏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柴亚喃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高中体育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余小艳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高中体育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吴兴龙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高中体育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高中英语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高中英语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周泊霏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寿县二中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高中英语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2308010031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0"/>
          <w:sz w:val="30"/>
          <w:szCs w:val="30"/>
          <w:bdr w:val="none" w:color="auto" w:sz="0" w:space="0"/>
          <w:shd w:val="clear" w:fill="FFFFFF"/>
        </w:rPr>
        <w:t> 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"http://www.huainan.gov.cn/group1/M00/09/22/rB406mEcV5yALJmJAAAzazjl9aQ20.docx" \t "https://www.shouxian.gov.cn/public/118322800/_blank" </w:instrTex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-10"/>
          <w:sz w:val="30"/>
          <w:szCs w:val="30"/>
          <w:u w:val="none"/>
          <w:bdr w:val="none" w:color="auto" w:sz="0" w:space="0"/>
          <w:shd w:val="clear" w:fill="FFFFFF"/>
        </w:rPr>
        <w:t>专业测试使用教材范围及版本公告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6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0"/>
          <w:sz w:val="30"/>
          <w:szCs w:val="30"/>
          <w:bdr w:val="none" w:color="auto" w:sz="0" w:space="0"/>
          <w:shd w:val="clear" w:fill="FFFFFF"/>
        </w:rPr>
        <w:t>1、高中英语：普通高中教科书《英语》必修第一册、必修第二册（北京师范大学出版社）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6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0"/>
          <w:sz w:val="30"/>
          <w:szCs w:val="30"/>
          <w:bdr w:val="none" w:color="auto" w:sz="0" w:space="0"/>
          <w:shd w:val="clear" w:fill="FFFFFF"/>
        </w:rPr>
        <w:t>2、高中物理：普通高中教科书《物理》必修第一册、必修第二册（人民教育出版社）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6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0"/>
          <w:sz w:val="30"/>
          <w:szCs w:val="30"/>
          <w:bdr w:val="none" w:color="auto" w:sz="0" w:space="0"/>
          <w:shd w:val="clear" w:fill="FFFFFF"/>
        </w:rPr>
        <w:t>3、高中思想政治：普通高中教科书《思想政治》必修1（中国特色社会主义）、必修2（经济与社会）（人民教育出版社）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6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0"/>
          <w:sz w:val="30"/>
          <w:szCs w:val="30"/>
          <w:bdr w:val="none" w:color="auto" w:sz="0" w:space="0"/>
          <w:shd w:val="clear" w:fill="FFFFFF"/>
        </w:rPr>
        <w:t>4、高中生物学：普通高中教科书《生物学》必修1（分子与细胞）、必修2（遗传与进化）（人民教育出版社）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6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0"/>
          <w:sz w:val="30"/>
          <w:szCs w:val="30"/>
          <w:bdr w:val="none" w:color="auto" w:sz="0" w:space="0"/>
          <w:shd w:val="clear" w:fill="FFFFFF"/>
        </w:rPr>
        <w:t>5、高中数学：普通高中教科书《数学》必修第一册（A版）、必修第二册（A版）（人民教育出版社）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6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0"/>
          <w:sz w:val="30"/>
          <w:szCs w:val="30"/>
          <w:bdr w:val="none" w:color="auto" w:sz="0" w:space="0"/>
          <w:shd w:val="clear" w:fill="FFFFFF"/>
        </w:rPr>
        <w:t>6、高中体育与健康：普通高中教科书《体育与健康》必修全一册（华东师范大学出版社）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D3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2023-08-17T03:16:49Z</dcterms:created>
  <dc:creator>SX-T</dc:creator>
  <cp:lastModifiedBy>SX-T</cp:lastModifiedBy>
  <dcterms:modified xsi:type="dcterms:W3CDTF">2023-08-17T03:17:04Z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C0A3A6C6F0FF45E3A2337FFA9BAD0261_12</vt:lpwstr>
  </property>
</Properties>
</file>