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Tahoma" w:hAnsi="Tahoma" w:eastAsia="Tahoma" w:cs="Tahoma"/>
          <w:i w:val="0"/>
          <w:iCs w:val="0"/>
          <w:caps w:val="0"/>
          <w:color w:val="434343"/>
          <w:spacing w:val="0"/>
          <w:sz w:val="21"/>
          <w:szCs w:val="21"/>
        </w:rPr>
      </w:pPr>
      <w:r>
        <w:rPr>
          <w:rFonts w:ascii="仿宋_GB2312" w:hAnsi="Calibri" w:eastAsia="仿宋_GB2312" w:cs="仿宋_GB2312"/>
          <w:i w:val="0"/>
          <w:iCs w:val="0"/>
          <w:caps w:val="0"/>
          <w:color w:val="434343"/>
          <w:spacing w:val="0"/>
          <w:sz w:val="30"/>
          <w:szCs w:val="30"/>
          <w:bdr w:val="none" w:color="auto" w:sz="0" w:space="0"/>
          <w:shd w:val="clear" w:fill="FFFFFF"/>
        </w:rPr>
        <w:t>附件</w:t>
      </w:r>
      <w:r>
        <w:rPr>
          <w:rFonts w:hint="default" w:ascii="仿宋_GB2312" w:hAnsi="Calibri" w:eastAsia="仿宋_GB2312" w:cs="仿宋_GB2312"/>
          <w:i w:val="0"/>
          <w:iCs w:val="0"/>
          <w:caps w:val="0"/>
          <w:color w:val="434343"/>
          <w:spacing w:val="0"/>
          <w:sz w:val="30"/>
          <w:szCs w:val="30"/>
          <w:bdr w:val="none" w:color="auto" w:sz="0" w:space="0"/>
          <w:shd w:val="clear" w:fill="FFFFFF"/>
        </w:rPr>
        <w:t>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Tahoma" w:hAnsi="Tahoma" w:eastAsia="Tahoma" w:cs="Tahoma"/>
          <w:i w:val="0"/>
          <w:iCs w:val="0"/>
          <w:caps w:val="0"/>
          <w:color w:val="434343"/>
          <w:spacing w:val="0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434343"/>
          <w:spacing w:val="0"/>
          <w:sz w:val="44"/>
          <w:szCs w:val="44"/>
          <w:bdr w:val="none" w:color="auto" w:sz="0" w:space="0"/>
          <w:shd w:val="clear" w:fill="FFFFFF"/>
        </w:rPr>
        <w:t>考生面试须知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00"/>
        <w:jc w:val="both"/>
        <w:rPr>
          <w:rFonts w:hint="default" w:ascii="Tahoma" w:hAnsi="Tahoma" w:eastAsia="Tahoma" w:cs="Tahoma"/>
          <w:i w:val="0"/>
          <w:iCs w:val="0"/>
          <w:caps w:val="0"/>
          <w:color w:val="434343"/>
          <w:spacing w:val="0"/>
          <w:sz w:val="21"/>
          <w:szCs w:val="21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43434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00"/>
        <w:jc w:val="both"/>
        <w:rPr>
          <w:rFonts w:hint="default" w:ascii="Tahoma" w:hAnsi="Tahoma" w:eastAsia="Tahoma" w:cs="Tahoma"/>
          <w:i w:val="0"/>
          <w:iCs w:val="0"/>
          <w:caps w:val="0"/>
          <w:color w:val="434343"/>
          <w:spacing w:val="0"/>
          <w:sz w:val="21"/>
          <w:szCs w:val="21"/>
        </w:rPr>
      </w:pPr>
      <w:r>
        <w:rPr>
          <w:rFonts w:hint="default" w:ascii="仿宋_GB2312" w:hAnsi="Calibri" w:eastAsia="仿宋_GB2312" w:cs="仿宋_GB2312"/>
          <w:i w:val="0"/>
          <w:iCs w:val="0"/>
          <w:caps w:val="0"/>
          <w:color w:val="434343"/>
          <w:spacing w:val="0"/>
          <w:sz w:val="30"/>
          <w:szCs w:val="30"/>
          <w:bdr w:val="none" w:color="auto" w:sz="0" w:space="0"/>
          <w:shd w:val="clear" w:fill="FFFFFF"/>
        </w:rPr>
        <w:t>1、面试考生凭身份证、准考证7：20进入面试点，7:30进入候试室， 7：55后禁止考生进入考点大门，8:00开始抽取面试顺序号，抽取面试顺序号前不到者，视为自动放弃。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00"/>
        <w:jc w:val="both"/>
        <w:rPr>
          <w:rFonts w:hint="default" w:ascii="Tahoma" w:hAnsi="Tahoma" w:eastAsia="Tahoma" w:cs="Tahoma"/>
          <w:i w:val="0"/>
          <w:iCs w:val="0"/>
          <w:caps w:val="0"/>
          <w:color w:val="434343"/>
          <w:spacing w:val="0"/>
          <w:sz w:val="21"/>
          <w:szCs w:val="21"/>
        </w:rPr>
      </w:pPr>
      <w:r>
        <w:rPr>
          <w:rFonts w:hint="default" w:ascii="仿宋_GB2312" w:hAnsi="Calibri" w:eastAsia="仿宋_GB2312" w:cs="仿宋_GB2312"/>
          <w:i w:val="0"/>
          <w:iCs w:val="0"/>
          <w:caps w:val="0"/>
          <w:color w:val="434343"/>
          <w:spacing w:val="0"/>
          <w:sz w:val="30"/>
          <w:szCs w:val="30"/>
          <w:bdr w:val="none" w:color="auto" w:sz="0" w:space="0"/>
          <w:shd w:val="clear" w:fill="FFFFFF"/>
        </w:rPr>
        <w:t>2、面试考生在候试室等候期间，如需上厕所只能一人一人依次去，并要有工作人员陪同。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00"/>
        <w:jc w:val="both"/>
        <w:rPr>
          <w:rFonts w:hint="default" w:ascii="Tahoma" w:hAnsi="Tahoma" w:eastAsia="Tahoma" w:cs="Tahoma"/>
          <w:i w:val="0"/>
          <w:iCs w:val="0"/>
          <w:caps w:val="0"/>
          <w:color w:val="434343"/>
          <w:spacing w:val="0"/>
          <w:sz w:val="21"/>
          <w:szCs w:val="21"/>
        </w:rPr>
      </w:pPr>
      <w:r>
        <w:rPr>
          <w:rFonts w:hint="default" w:ascii="仿宋_GB2312" w:hAnsi="Calibri" w:eastAsia="仿宋_GB2312" w:cs="仿宋_GB2312"/>
          <w:i w:val="0"/>
          <w:iCs w:val="0"/>
          <w:caps w:val="0"/>
          <w:color w:val="434343"/>
          <w:spacing w:val="0"/>
          <w:sz w:val="30"/>
          <w:szCs w:val="30"/>
          <w:bdr w:val="none" w:color="auto" w:sz="0" w:space="0"/>
          <w:shd w:val="clear" w:fill="FFFFFF"/>
        </w:rPr>
        <w:t>3、确定考生面试顺序后，8：30由引领员按顺序号将面试人员带到指定面试室进行面试。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00"/>
        <w:jc w:val="both"/>
        <w:rPr>
          <w:rFonts w:hint="default" w:ascii="Tahoma" w:hAnsi="Tahoma" w:eastAsia="Tahoma" w:cs="Tahoma"/>
          <w:i w:val="0"/>
          <w:iCs w:val="0"/>
          <w:caps w:val="0"/>
          <w:color w:val="434343"/>
          <w:spacing w:val="0"/>
          <w:sz w:val="21"/>
          <w:szCs w:val="21"/>
        </w:rPr>
      </w:pPr>
      <w:r>
        <w:rPr>
          <w:rFonts w:hint="default" w:ascii="仿宋_GB2312" w:hAnsi="Calibri" w:eastAsia="仿宋_GB2312" w:cs="仿宋_GB2312"/>
          <w:i w:val="0"/>
          <w:iCs w:val="0"/>
          <w:caps w:val="0"/>
          <w:color w:val="434343"/>
          <w:spacing w:val="0"/>
          <w:sz w:val="30"/>
          <w:szCs w:val="30"/>
          <w:bdr w:val="none" w:color="auto" w:sz="0" w:space="0"/>
          <w:shd w:val="clear" w:fill="FFFFFF"/>
        </w:rPr>
        <w:t>4、面试考生进入面试室时，不能带任何资料。进入面试室后，只能向评委报告自己的面试顺序号，不得说出本人姓名等个人信息，否则取消本人面试资格。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00"/>
        <w:jc w:val="both"/>
        <w:rPr>
          <w:rFonts w:hint="default" w:ascii="Tahoma" w:hAnsi="Tahoma" w:eastAsia="Tahoma" w:cs="Tahoma"/>
          <w:i w:val="0"/>
          <w:iCs w:val="0"/>
          <w:caps w:val="0"/>
          <w:color w:val="434343"/>
          <w:spacing w:val="0"/>
          <w:sz w:val="21"/>
          <w:szCs w:val="21"/>
        </w:rPr>
      </w:pPr>
      <w:r>
        <w:rPr>
          <w:rFonts w:hint="default" w:ascii="仿宋_GB2312" w:hAnsi="Calibri" w:eastAsia="仿宋_GB2312" w:cs="仿宋_GB2312"/>
          <w:i w:val="0"/>
          <w:iCs w:val="0"/>
          <w:caps w:val="0"/>
          <w:color w:val="434343"/>
          <w:spacing w:val="0"/>
          <w:sz w:val="30"/>
          <w:szCs w:val="30"/>
          <w:bdr w:val="none" w:color="auto" w:sz="0" w:space="0"/>
          <w:shd w:val="clear" w:fill="FFFFFF"/>
        </w:rPr>
        <w:t>5、面试时间不超过8分钟，满分为100分。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00"/>
        <w:jc w:val="both"/>
        <w:rPr>
          <w:rFonts w:hint="default" w:ascii="Tahoma" w:hAnsi="Tahoma" w:eastAsia="Tahoma" w:cs="Tahoma"/>
          <w:i w:val="0"/>
          <w:iCs w:val="0"/>
          <w:caps w:val="0"/>
          <w:color w:val="434343"/>
          <w:spacing w:val="0"/>
          <w:sz w:val="21"/>
          <w:szCs w:val="21"/>
        </w:rPr>
      </w:pPr>
      <w:r>
        <w:rPr>
          <w:rFonts w:hint="default" w:ascii="仿宋_GB2312" w:hAnsi="Calibri" w:eastAsia="仿宋_GB2312" w:cs="仿宋_GB2312"/>
          <w:i w:val="0"/>
          <w:iCs w:val="0"/>
          <w:caps w:val="0"/>
          <w:color w:val="434343"/>
          <w:spacing w:val="0"/>
          <w:sz w:val="30"/>
          <w:szCs w:val="30"/>
          <w:bdr w:val="none" w:color="auto" w:sz="0" w:space="0"/>
          <w:shd w:val="clear" w:fill="FFFFFF"/>
        </w:rPr>
        <w:t>6、第一位面试考生面试结束后，到面试室门口指定位置等候，待第二位面试考生面试结束，公布第一位面试成绩后，第一位面试考生离开面试室和面试点，不得停留，依次类推。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00"/>
        <w:jc w:val="both"/>
        <w:rPr>
          <w:rFonts w:hint="default" w:ascii="Tahoma" w:hAnsi="Tahoma" w:eastAsia="Tahoma" w:cs="Tahoma"/>
          <w:i w:val="0"/>
          <w:iCs w:val="0"/>
          <w:caps w:val="0"/>
          <w:color w:val="434343"/>
          <w:spacing w:val="0"/>
          <w:sz w:val="21"/>
          <w:szCs w:val="21"/>
        </w:rPr>
      </w:pPr>
      <w:r>
        <w:rPr>
          <w:rFonts w:hint="default" w:ascii="仿宋_GB2312" w:hAnsi="Calibri" w:eastAsia="仿宋_GB2312" w:cs="仿宋_GB2312"/>
          <w:i w:val="0"/>
          <w:iCs w:val="0"/>
          <w:caps w:val="0"/>
          <w:color w:val="434343"/>
          <w:spacing w:val="0"/>
          <w:sz w:val="30"/>
          <w:szCs w:val="30"/>
          <w:bdr w:val="none" w:color="auto" w:sz="0" w:space="0"/>
          <w:shd w:val="clear" w:fill="FFFFFF"/>
        </w:rPr>
        <w:t>7、面试考生严禁携带通讯工具、书籍、教材等禁带物品进入考场，如有携带，请存放到考场前的禁带物品存放处。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Tahoma" w:hAnsi="Tahoma" w:eastAsia="Tahoma" w:cs="Tahoma"/>
          <w:i w:val="0"/>
          <w:iCs w:val="0"/>
          <w:caps w:val="0"/>
          <w:color w:val="434343"/>
          <w:spacing w:val="0"/>
          <w:sz w:val="21"/>
          <w:szCs w:val="21"/>
        </w:rPr>
      </w:pPr>
      <w:r>
        <w:rPr>
          <w:rFonts w:hint="default" w:ascii="仿宋_GB2312" w:hAnsi="Calibri" w:eastAsia="仿宋_GB2312" w:cs="仿宋_GB2312"/>
          <w:i w:val="0"/>
          <w:iCs w:val="0"/>
          <w:caps w:val="0"/>
          <w:color w:val="434343"/>
          <w:spacing w:val="0"/>
          <w:sz w:val="30"/>
          <w:szCs w:val="30"/>
          <w:bdr w:val="none" w:color="auto" w:sz="0" w:space="0"/>
          <w:shd w:val="clear" w:fill="FFFFFF"/>
        </w:rPr>
        <w:t>    8、考务平台对本次考试全程监控、全程录像，在面试过程中或考后审查过程中如发现有作弊的面试考生，将取消该面试考生考试资格或考试成绩。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00"/>
        <w:jc w:val="both"/>
        <w:rPr>
          <w:rFonts w:hint="default" w:ascii="Tahoma" w:hAnsi="Tahoma" w:eastAsia="Tahoma" w:cs="Tahoma"/>
          <w:i w:val="0"/>
          <w:iCs w:val="0"/>
          <w:caps w:val="0"/>
          <w:color w:val="434343"/>
          <w:spacing w:val="0"/>
          <w:sz w:val="21"/>
          <w:szCs w:val="21"/>
        </w:rPr>
      </w:pPr>
      <w:r>
        <w:rPr>
          <w:rFonts w:hint="default" w:ascii="仿宋_GB2312" w:hAnsi="Calibri" w:eastAsia="仿宋_GB2312" w:cs="仿宋_GB2312"/>
          <w:i w:val="0"/>
          <w:iCs w:val="0"/>
          <w:caps w:val="0"/>
          <w:color w:val="434343"/>
          <w:spacing w:val="0"/>
          <w:sz w:val="30"/>
          <w:szCs w:val="30"/>
          <w:bdr w:val="none" w:color="auto" w:sz="0" w:space="0"/>
          <w:shd w:val="clear" w:fill="FFFFFF"/>
        </w:rPr>
        <w:t>9、监考人员向面试考生宣读《考生面试须知》，宣读完毕后，面试考生签名确认。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BkMDYzNTdjZmZiMTFmNWM3ODI4ODlkYzc0OGU3ZDcifQ=="/>
  </w:docVars>
  <w:rsids>
    <w:rsidRoot w:val="00000000"/>
    <w:rsid w:val="0CB12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2024-01-05T08:02:40Z</dcterms:created>
  <dc:creator>SX-T</dc:creator>
  <cp:lastModifiedBy>SX-T</cp:lastModifiedBy>
  <dcterms:modified xsi:type="dcterms:W3CDTF">2024-01-05T08:02:50Z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CE52863BE49F48F2854FE6DEBBF12E2E_12</vt:lpwstr>
  </property>
</Properties>
</file>