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A7" w:rsidRDefault="00A02E33">
      <w:pPr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5</w:t>
      </w:r>
    </w:p>
    <w:p w:rsidR="00FC22A7" w:rsidRDefault="00A02E3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内蒙古大学满洲里学院附属中学情况简介</w:t>
      </w:r>
    </w:p>
    <w:p w:rsidR="00FC22A7" w:rsidRDefault="00FC22A7">
      <w:pPr>
        <w:rPr>
          <w:rFonts w:ascii="仿宋" w:eastAsia="仿宋" w:hAnsi="仿宋" w:cs="仿宋"/>
          <w:sz w:val="32"/>
          <w:szCs w:val="32"/>
        </w:rPr>
      </w:pPr>
    </w:p>
    <w:p w:rsidR="00FC22A7" w:rsidRDefault="00A02E33">
      <w:pPr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内蒙古大学满洲里学院附属中学始建于</w:t>
      </w:r>
      <w:r>
        <w:rPr>
          <w:rFonts w:ascii="仿宋" w:eastAsia="仿宋" w:hAnsi="仿宋" w:cs="仿宋" w:hint="eastAsia"/>
          <w:kern w:val="0"/>
          <w:sz w:val="32"/>
          <w:szCs w:val="32"/>
        </w:rPr>
        <w:t>2013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年，是满洲里市重点建设的</w:t>
      </w:r>
      <w:r w:rsidR="008A6A85">
        <w:rPr>
          <w:rFonts w:ascii="仿宋" w:eastAsia="仿宋" w:hAnsi="仿宋" w:cs="仿宋" w:hint="eastAsia"/>
          <w:kern w:val="0"/>
          <w:sz w:val="32"/>
          <w:szCs w:val="32"/>
        </w:rPr>
        <w:t>普通高中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。于</w:t>
      </w:r>
      <w:r>
        <w:rPr>
          <w:rFonts w:ascii="仿宋" w:eastAsia="仿宋" w:hAnsi="仿宋" w:cs="仿宋" w:hint="eastAsia"/>
          <w:kern w:val="0"/>
          <w:sz w:val="32"/>
          <w:szCs w:val="32"/>
        </w:rPr>
        <w:t>2016</w:t>
      </w:r>
      <w:r>
        <w:rPr>
          <w:rFonts w:ascii="仿宋" w:eastAsia="仿宋" w:hAnsi="仿宋" w:cs="仿宋" w:hint="eastAsia"/>
          <w:kern w:val="0"/>
          <w:sz w:val="32"/>
          <w:szCs w:val="32"/>
        </w:rPr>
        <w:t>年搬迁新址，独立办学。学校占地</w:t>
      </w:r>
      <w:r>
        <w:rPr>
          <w:rFonts w:ascii="仿宋" w:eastAsia="仿宋" w:hAnsi="仿宋" w:cs="仿宋" w:hint="eastAsia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万平方米，校舍面积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平方米，建有集教学办公一体的现代化综合楼、多功能图书馆、设施优良的体育馆、标准化运动场、条件完备的宿舍楼及食堂，校园育人环境优雅，人文气息浓厚。入附中者，有教无类，博闻勤思，尚德求真；出附中者，任重道远，立而不骄，挫而不馁。</w:t>
      </w:r>
    </w:p>
    <w:p w:rsidR="00FC22A7" w:rsidRDefault="00A02E33">
      <w:pPr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内蒙古大学满洲里学院附属中学将“为学生的终身发展奠定基础，为教师的专业成长搭建平台，为师生的幸福生活开掘源泉”作为学校的发展使命，在校园建设方面特别注重人文化和科学化。</w:t>
      </w:r>
    </w:p>
    <w:p w:rsidR="00FC22A7" w:rsidRDefault="00A02E33">
      <w:pPr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学校以“苟日新，日日新，又日新”为校训，着力打造“崇德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笃行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求实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品高”的校风，以“敬业，严谨，博学，仁爱”为教风，将“培养人，发展人，完善人”作为学校教育工作的根本，努力培养“尊师，守纪，笃学，有恒”的人才，全面实施素质教育。现有在校教职工</w:t>
      </w:r>
      <w:r>
        <w:rPr>
          <w:rFonts w:ascii="仿宋" w:eastAsia="仿宋" w:hAnsi="仿宋" w:cs="仿宋" w:hint="eastAsia"/>
          <w:kern w:val="0"/>
          <w:sz w:val="32"/>
          <w:szCs w:val="32"/>
        </w:rPr>
        <w:t>92</w:t>
      </w:r>
      <w:r>
        <w:rPr>
          <w:rFonts w:ascii="仿宋" w:eastAsia="仿宋" w:hAnsi="仿宋" w:cs="仿宋" w:hint="eastAsia"/>
          <w:kern w:val="0"/>
          <w:sz w:val="32"/>
          <w:szCs w:val="32"/>
        </w:rPr>
        <w:t>人，专任教师</w:t>
      </w:r>
      <w:r>
        <w:rPr>
          <w:rFonts w:ascii="仿宋" w:eastAsia="仿宋" w:hAnsi="仿宋" w:cs="仿宋" w:hint="eastAsia"/>
          <w:kern w:val="0"/>
          <w:sz w:val="32"/>
          <w:szCs w:val="32"/>
        </w:rPr>
        <w:t>87</w:t>
      </w:r>
      <w:r>
        <w:rPr>
          <w:rFonts w:ascii="仿宋" w:eastAsia="仿宋" w:hAnsi="仿宋" w:cs="仿宋" w:hint="eastAsia"/>
          <w:kern w:val="0"/>
          <w:sz w:val="32"/>
          <w:szCs w:val="32"/>
        </w:rPr>
        <w:t>人，班级</w:t>
      </w:r>
      <w:r>
        <w:rPr>
          <w:rFonts w:ascii="仿宋" w:eastAsia="仿宋" w:hAnsi="仿宋" w:cs="仿宋" w:hint="eastAsia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kern w:val="0"/>
          <w:sz w:val="32"/>
          <w:szCs w:val="32"/>
        </w:rPr>
        <w:t>个，学生</w:t>
      </w:r>
      <w:r>
        <w:rPr>
          <w:rFonts w:ascii="仿宋" w:eastAsia="仿宋" w:hAnsi="仿宋" w:cs="仿宋" w:hint="eastAsia"/>
          <w:kern w:val="0"/>
          <w:sz w:val="32"/>
          <w:szCs w:val="32"/>
        </w:rPr>
        <w:t>787</w:t>
      </w:r>
      <w:r>
        <w:rPr>
          <w:rFonts w:ascii="仿宋" w:eastAsia="仿宋" w:hAnsi="仿宋" w:cs="仿宋" w:hint="eastAsia"/>
          <w:kern w:val="0"/>
          <w:sz w:val="32"/>
          <w:szCs w:val="32"/>
        </w:rPr>
        <w:t>人。</w:t>
      </w:r>
    </w:p>
    <w:p w:rsidR="00FC22A7" w:rsidRDefault="00A02E33">
      <w:pPr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学校秉承</w:t>
      </w:r>
      <w:r>
        <w:rPr>
          <w:rFonts w:ascii="仿宋" w:eastAsia="仿宋" w:hAnsi="仿宋" w:cs="仿宋" w:hint="eastAsia"/>
          <w:kern w:val="0"/>
          <w:sz w:val="32"/>
          <w:szCs w:val="32"/>
        </w:rPr>
        <w:t>“追求智慧和真理，让每个学生的一生成为</w:t>
      </w:r>
      <w:r>
        <w:rPr>
          <w:rFonts w:ascii="仿宋" w:eastAsia="仿宋" w:hAnsi="仿宋" w:cs="仿宋" w:hint="eastAsia"/>
          <w:kern w:val="0"/>
          <w:sz w:val="32"/>
          <w:szCs w:val="32"/>
        </w:rPr>
        <w:t>一个精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彩的故事”的办学理念，办学以来荣获呼伦贝尔市高中教学质量优质奖、呼伦贝尔市文明校园、满洲里市综合督导评估管理优质奖、满洲里市综合督导评估德育实效奖等奖项，在“看起点，比提高”教学质量评比活动中逐年有所提高。</w:t>
      </w:r>
    </w:p>
    <w:p w:rsidR="00FC22A7" w:rsidRDefault="00A02E33">
      <w:pPr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学校始终以做好以下三件事为根本，推动新生附中—实力附中—品质附中的跨越发展。</w:t>
      </w:r>
    </w:p>
    <w:p w:rsidR="00FC22A7" w:rsidRDefault="00A02E33">
      <w:pPr>
        <w:pStyle w:val="a5"/>
        <w:spacing w:before="20" w:after="0" w:line="600" w:lineRule="exact"/>
        <w:ind w:left="320" w:firstLineChars="100" w:firstLine="320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一、立标</w:t>
      </w:r>
    </w:p>
    <w:p w:rsidR="00FC22A7" w:rsidRDefault="00A02E33">
      <w:pPr>
        <w:tabs>
          <w:tab w:val="left" w:pos="3538"/>
        </w:tabs>
        <w:spacing w:before="2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创新建设多元的学生群体，鼓励全体学生全面发展；</w:t>
      </w:r>
    </w:p>
    <w:p w:rsidR="00FC22A7" w:rsidRDefault="00A02E33">
      <w:pPr>
        <w:tabs>
          <w:tab w:val="left" w:pos="3538"/>
        </w:tabs>
        <w:spacing w:before="2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创新建设优质的教师队伍，促进全体教师专业发展；</w:t>
      </w:r>
    </w:p>
    <w:p w:rsidR="00FC22A7" w:rsidRDefault="00A02E33">
      <w:pPr>
        <w:tabs>
          <w:tab w:val="left" w:pos="3538"/>
        </w:tabs>
        <w:spacing w:before="2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创新建设浓厚的校园文化，形成实力附中文化氛围。</w:t>
      </w:r>
    </w:p>
    <w:p w:rsidR="00FC22A7" w:rsidRDefault="00A02E33">
      <w:pPr>
        <w:pStyle w:val="a5"/>
        <w:spacing w:before="20" w:after="0" w:line="600" w:lineRule="exact"/>
        <w:ind w:left="320" w:firstLineChars="100" w:firstLine="320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二、立规</w:t>
      </w:r>
    </w:p>
    <w:p w:rsidR="00FC22A7" w:rsidRDefault="00A02E33">
      <w:pPr>
        <w:spacing w:before="2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确定更高质量的学校教育发展方位；确定更全面的学校教育培养体系；确立更高水平的学校育人体系；确立更加完善的三年体系，确立更加充满活力的管理体系。</w:t>
      </w:r>
    </w:p>
    <w:p w:rsidR="00FC22A7" w:rsidRDefault="00A02E33">
      <w:pPr>
        <w:pStyle w:val="a5"/>
        <w:spacing w:before="20" w:after="0" w:line="600" w:lineRule="exact"/>
        <w:ind w:left="320" w:firstLineChars="100" w:firstLine="320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三、立行</w:t>
      </w:r>
    </w:p>
    <w:p w:rsidR="00FC22A7" w:rsidRDefault="00A02E33">
      <w:pPr>
        <w:spacing w:line="560" w:lineRule="atLeas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坚持立德树人的根本任务，优先发展，育人为本，为党育才，为国育人。实行素质教育，鼓励学生全方位发展，培养有学习能力、实践能力、创新能力的学生，进一步树立学校发展目标和路径，补短板，挖潜力，用好动力，激化潜力。</w:t>
      </w:r>
    </w:p>
    <w:p w:rsidR="00FC22A7" w:rsidRDefault="00FC22A7">
      <w:pPr>
        <w:spacing w:line="600" w:lineRule="exact"/>
        <w:rPr>
          <w:rFonts w:ascii="仿宋" w:eastAsia="仿宋" w:hAnsi="仿宋" w:cs="仿宋"/>
          <w:kern w:val="0"/>
          <w:sz w:val="32"/>
          <w:szCs w:val="32"/>
        </w:rPr>
      </w:pPr>
    </w:p>
    <w:sectPr w:rsidR="00FC22A7">
      <w:footerReference w:type="default" r:id="rId7"/>
      <w:pgSz w:w="11906" w:h="16838"/>
      <w:pgMar w:top="2098" w:right="1531" w:bottom="1984" w:left="1531" w:header="851" w:footer="136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33" w:rsidRDefault="00A02E33">
      <w:r>
        <w:separator/>
      </w:r>
    </w:p>
  </w:endnote>
  <w:endnote w:type="continuationSeparator" w:id="0">
    <w:p w:rsidR="00A02E33" w:rsidRDefault="00A0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A7" w:rsidRDefault="00A02E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22A7" w:rsidRDefault="00A02E33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6A8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C22A7" w:rsidRDefault="00A02E33">
                    <w:pPr>
                      <w:pStyle w:val="a3"/>
                    </w:pPr>
                    <w: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A6A8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33" w:rsidRDefault="00A02E33">
      <w:r>
        <w:separator/>
      </w:r>
    </w:p>
  </w:footnote>
  <w:footnote w:type="continuationSeparator" w:id="0">
    <w:p w:rsidR="00A02E33" w:rsidRDefault="00A02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OWJhOTIwMjlhMzY3NGRjZTI4YjYxY2I0NjhmODUifQ=="/>
  </w:docVars>
  <w:rsids>
    <w:rsidRoot w:val="00FC22A7"/>
    <w:rsid w:val="008A6A85"/>
    <w:rsid w:val="00A02E33"/>
    <w:rsid w:val="00FC22A7"/>
    <w:rsid w:val="02A12507"/>
    <w:rsid w:val="0601040A"/>
    <w:rsid w:val="0D6C4109"/>
    <w:rsid w:val="0DA83B19"/>
    <w:rsid w:val="1BCE6383"/>
    <w:rsid w:val="1CE4358E"/>
    <w:rsid w:val="1E193C45"/>
    <w:rsid w:val="24487A08"/>
    <w:rsid w:val="2514750B"/>
    <w:rsid w:val="271B474C"/>
    <w:rsid w:val="2FD57B29"/>
    <w:rsid w:val="302F48E3"/>
    <w:rsid w:val="3B7913FB"/>
    <w:rsid w:val="3E09759C"/>
    <w:rsid w:val="3EAD617A"/>
    <w:rsid w:val="3EDE27D7"/>
    <w:rsid w:val="452106AF"/>
    <w:rsid w:val="490B0C46"/>
    <w:rsid w:val="4AB82BC8"/>
    <w:rsid w:val="4B9F509C"/>
    <w:rsid w:val="4E142B04"/>
    <w:rsid w:val="52B058AB"/>
    <w:rsid w:val="56AC0502"/>
    <w:rsid w:val="58D502FD"/>
    <w:rsid w:val="66336214"/>
    <w:rsid w:val="77F268C7"/>
    <w:rsid w:val="7AA21B7E"/>
    <w:rsid w:val="7CB75805"/>
    <w:rsid w:val="7E5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2B4062-2B1C-4136-B71F-053FDD6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90142</dc:creator>
  <cp:lastModifiedBy>RSK</cp:lastModifiedBy>
  <cp:revision>2</cp:revision>
  <cp:lastPrinted>2024-01-12T07:06:00Z</cp:lastPrinted>
  <dcterms:created xsi:type="dcterms:W3CDTF">2014-10-29T12:08:00Z</dcterms:created>
  <dcterms:modified xsi:type="dcterms:W3CDTF">2024-04-09T08:44:00Z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C58E29676CAE433AB4914BFD17E844BE</vt:lpwstr>
  </property>
</Properties>
</file>