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20"/>
        <w:jc w:val="both"/>
        <w:rPr>
          <w:rFonts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000000"/>
          <w:spacing w:val="0"/>
          <w:sz w:val="32"/>
          <w:szCs w:val="32"/>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center"/>
        <w:rPr>
          <w:rFonts w:hint="eastAsia" w:ascii="微软雅黑" w:hAnsi="微软雅黑" w:eastAsia="微软雅黑" w:cs="微软雅黑"/>
          <w:i w:val="0"/>
          <w:iCs w:val="0"/>
          <w:caps w:val="0"/>
          <w:color w:val="333333"/>
          <w:spacing w:val="0"/>
          <w:sz w:val="21"/>
          <w:szCs w:val="21"/>
        </w:rPr>
      </w:pPr>
      <w:r>
        <w:rPr>
          <w:rStyle w:val="6"/>
          <w:rFonts w:ascii="黑体" w:hAnsi="宋体" w:eastAsia="黑体" w:cs="黑体"/>
          <w:b/>
          <w:bCs/>
          <w:i w:val="0"/>
          <w:iCs w:val="0"/>
          <w:caps w:val="0"/>
          <w:color w:val="000000"/>
          <w:spacing w:val="0"/>
          <w:sz w:val="30"/>
          <w:szCs w:val="30"/>
          <w:bdr w:val="none" w:color="auto" w:sz="0" w:space="0"/>
        </w:rPr>
        <w:t>考场规则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1.考生在考试前40分钟（各地根据实际情况安排），凭纸质准考证、有效期内的二代居民身份证（包括有效期内的临时身份证和由派出所开具的带照片并盖有公章的户籍证明）进入考场，对号入座，并将准考证、身份证件放在桌面右上角。证件不齐者不得进入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2.考试实施全封闭、全屏蔽。考试开始30分钟后（含30分钟，按到达考点门口计），迟到考生一律不得进入考点。未参加上午第一场考试的考生，不得参加上午第二场考试。开考后考生不得中途随意离开考场，不得提前交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3.考生应严格按照规定携带文具，严禁携带通信设备、存储设备、电子设备等与考试无关的物品及资料入场，带入考场的均视为违纪违规行为，考试成绩按无效处理。开考后考生不得传递任何物品，违规者成绩按无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4.考试开始前，试卷未发放，工作人员发现或考生主动提出坐错座位，考生可自行回到正确的考场继续考试；考试开始信号发出后30分钟内，考生主动提出坐错座位或监考老师发现坐错座位的，要求考生立即停止作答，但试卷及答题卡不得带走，在同一考点的由工作人员带其回到正确的位置重新开始答题，不予补时延长，不在同一考点的，在备用考场等待直至考试结束，当次该科目考试成绩按无效处理；开考30分钟后考生或监考人员发现坐错座位，要求考生立即停止作答，在备用考场等待直至考试结束，当次该科目考试成绩按无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5.试卷（卡）发放后，考生必须首先在试卷（卡）规定的位置上用黑色字迹的钢笔、签字笔准确填写本人姓名和准考证号，用2B铅笔在准考证号对应位置填涂，将条形码粘贴在答题卡指定位置，不得做其他标记；待开考指令发出后方可答题，否则，按违纪处理。答题卡发放后，无印刷、折皱、发放错误等特殊情况外不予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6.监考人员不得给考生解释试题，如遇试卷分发错误，页码序号不对，字迹模糊或答题卡有折皱、污点等问题，应向流动监考人员报告或在监控前举手示意，待工作人员处理。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7.客观题一律用2B铅笔在答题卡对应答题位置上填涂作答；主观题一律用黑色字迹的钢笔、签字笔在答题卡指定位置作答，作答字迹要清楚、工整。未按要求答题的相关题目按无效答题处理。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000000"/>
          <w:spacing w:val="0"/>
          <w:sz w:val="32"/>
          <w:szCs w:val="32"/>
          <w:bdr w:val="none" w:color="auto" w:sz="0" w:space="0"/>
        </w:rPr>
        <w:t>8.除民族语文、英语学科教师岗位《学科专业素养》科目外，其余笔试科目均须使用国家通用语言文字答题。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9.考场内必须保持安静，禁止吸烟，严禁交头接耳，不得窥视他人试卷、答题卡及其他考试材料，违反者按违规处理。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10.考试结束指令发出后，考生应立即停止答题，继续作答的按违纪处理。考生应将试卷、答题卡反面向上放在桌面上，经监考人员清点允许后，方可离开考场。严禁将试卷、答题卡和草稿纸带出考场，严禁故意损坏试卷、答题卡、草稿纸及考试相关设备设施，违反者当次该科目考试成绩按无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11.考生应服从考试工作人员的管理，接受监考人员的监督和检查。对无理取闹、辱骂、威胁、报复工作人员者，按有关法律法规和规定处理。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7860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2024-04-15T10:01:59Z</dcterms:created>
  <dc:creator>SX-T</dc:creator>
  <cp:lastModifiedBy>SX-T</cp:lastModifiedBy>
  <dcterms:modified xsi:type="dcterms:W3CDTF">2024-04-15T10:02:08Z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1F70A76D89FE4536BEA3A1015755EFE7_12</vt:lpwstr>
  </property>
</Properties>
</file>