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u w:val="none"/>
          <w:bdr w:val="none" w:color="auto" w:sz="0" w:space="0"/>
          <w:shd w:val="clear" w:fill="FFFFFF"/>
        </w:rPr>
        <w:t>领取面试通知书委托书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（参考格式）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         （报考单位： 玉环市教育局 ，报考岗位：            ），因                原因，今委托        （双方关系：        ）代为办理。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1.委托事项：玉环市公开招聘      年度事业编制教师领取面试通知书等相关事宜。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2.委托时限：      年   月    日—      年   月    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对被委托人在办理过程中所处理的相关事务，本人均予以承认，由此所造成的一切责任均由本人承担。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委托人：     （签名及手印）     被委托人：      （签名及手印）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身份证号码：                    身份证号码：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联系电话：                      联系电话：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49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          时间：   年   月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4571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2024-06-12T07:01:42Z</dcterms:created>
  <dc:creator>SX-T</dc:creator>
  <cp:lastModifiedBy>SX-T</cp:lastModifiedBy>
  <dcterms:modified xsi:type="dcterms:W3CDTF">2024-06-12T07:01:53Z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2A9783A0B1DB4296BC51F3014FDBB447_12</vt:lpwstr>
  </property>
</Properties>
</file>