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面试考生须知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一、本次考试采取线上面试进行，采取人脸识别+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  <w:lang w:val="en-US" w:eastAsia="zh-CN"/>
        </w:rPr>
        <w:t>认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证识别措施进行。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u w:val="none"/>
        </w:rPr>
        <w:t>二、考生需按要求参加模拟测试，确认所有考试相关设备正常。因考生个人原因不参加模拟测试，正式考试开考前或参加考试时才发现设备或网络环境问题，导致无法正常参加或完成的，由考生自行承担责任。模拟试测顺利完成后，建议不再将电脑设备作其他用途；正式开考前，请重启软件并确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系统不休眠及网络正常，并再次检测好电脑设备。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三、考生面试为统一时间段进行录制，准时开始和结束，请考生注意好时间。考生必须在面试前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0分钟登录统一面试考试系统，等待页面倒计时结束后，有1分钟的时间允许点击“开始面试”，如未在规定时间内立即点击“开始面试”将无法进入面试。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未在规定时间内登录在线面试系统或面试中途强行退出系统的，均按弃考处理。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四、考生应选择独立安静房间独自参加线上面试，面试期间，房间须保持安静明亮，除考试必备的电脑端和手机端、备考所需的草稿纸（空白A4纸1张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和笔外，任何与考试无关的书籍、报纸、移动电话、电子存储记忆录放设备、有提示音和计算功能的手表、计算器等物品严禁出现在考试环境中。未按照要求设置考试环境，经工作人员审查后作出提示后仍未整改到位的考生，取消本次面试资格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五、面试期间，考生应保持注视主机位屏幕，视线不得离开，不得手持手机进行考试，不得使用耳机（有线+无线耳机），不得接听电话，不得采用任何方式变声，更改人像，不得使用虚假背景，更换视频背景，不得以任何方式查阅资料或接收其他信息。使用草稿纸前，请主动向主监控展示（停留2-5秒钟）空白A4草稿纸（正反面）。未按照要求设置考试环境或布置，取消本次面试资格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六、考生面试时正向面对主机位，保证头肩部及双手出现在视频画面中，保证面部清晰可见，头发不得遮挡面部、耳部，不得佩戴帽子、耳饰、口罩、耳机、智能手表、手环及智能眼镜等。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七、考生一经登录，即进入面试环节。候考及正式面试期间，不得与外人联系、交谈，不得随意离开。不得以任何方式向考官透露本人的姓名、工作单位等信息，违者面试成绩按零分处理。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八、考生因电脑故障、断网、断电、账号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错误、未按时参加模拟试测等非系统技术问题导致无法正常考试或视频、音频有一项没有正常上传以致影响面试成绩评定的，由考生自行承担责任。每一个考生账号只允许单端登录。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九、系统带有检测功能，面试时禁止切屏、退出或者打开其他软件，工作人员审查发现有违规行为，按有关纪律和规定处理，取消考试资格。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十、考生要遵守面试纪律。对无理取闹、作弊或违反面试规定者，按有关纪律和规定处理，宣布取消面试资格或宣布面试成绩无效。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十一、考生面试结束后，退出面试系统，等候公告公布成绩。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YzY4YWMxNTQ3YmI2OGJjYzVkNTAwYzBlZjk5MGYifQ=="/>
  </w:docVars>
  <w:rsids>
    <w:rsidRoot w:val="006D19E1"/>
    <w:rsid w:val="000207CB"/>
    <w:rsid w:val="00050D6C"/>
    <w:rsid w:val="000B4723"/>
    <w:rsid w:val="000F70F1"/>
    <w:rsid w:val="001819FB"/>
    <w:rsid w:val="0026459A"/>
    <w:rsid w:val="00284AB5"/>
    <w:rsid w:val="003B511A"/>
    <w:rsid w:val="00471458"/>
    <w:rsid w:val="006347A2"/>
    <w:rsid w:val="006B2200"/>
    <w:rsid w:val="006D19E1"/>
    <w:rsid w:val="006D3488"/>
    <w:rsid w:val="007207D6"/>
    <w:rsid w:val="008070DE"/>
    <w:rsid w:val="009477C5"/>
    <w:rsid w:val="00A71500"/>
    <w:rsid w:val="00A933BE"/>
    <w:rsid w:val="00AF0DF7"/>
    <w:rsid w:val="00C40323"/>
    <w:rsid w:val="00D63F44"/>
    <w:rsid w:val="00F52117"/>
    <w:rsid w:val="00FC7412"/>
    <w:rsid w:val="07442078"/>
    <w:rsid w:val="07BC2801"/>
    <w:rsid w:val="0D542690"/>
    <w:rsid w:val="0E9063D3"/>
    <w:rsid w:val="0F0933C3"/>
    <w:rsid w:val="14DA520C"/>
    <w:rsid w:val="185626B3"/>
    <w:rsid w:val="1ABF4260"/>
    <w:rsid w:val="1E7C7046"/>
    <w:rsid w:val="1FA94D17"/>
    <w:rsid w:val="20E83BAB"/>
    <w:rsid w:val="22CC58EC"/>
    <w:rsid w:val="239C32D1"/>
    <w:rsid w:val="25D0093D"/>
    <w:rsid w:val="27EF61DB"/>
    <w:rsid w:val="2BE51312"/>
    <w:rsid w:val="2C77399A"/>
    <w:rsid w:val="2F3E5840"/>
    <w:rsid w:val="2F7964B4"/>
    <w:rsid w:val="3089580A"/>
    <w:rsid w:val="344A55A3"/>
    <w:rsid w:val="389B1E8D"/>
    <w:rsid w:val="49667BAB"/>
    <w:rsid w:val="4CA84916"/>
    <w:rsid w:val="53006E8A"/>
    <w:rsid w:val="561E56AC"/>
    <w:rsid w:val="56725887"/>
    <w:rsid w:val="581E1732"/>
    <w:rsid w:val="59B81D2A"/>
    <w:rsid w:val="5AD10382"/>
    <w:rsid w:val="5C43050B"/>
    <w:rsid w:val="5F5D6745"/>
    <w:rsid w:val="62F615EE"/>
    <w:rsid w:val="63317480"/>
    <w:rsid w:val="687D1007"/>
    <w:rsid w:val="6A6E3C53"/>
    <w:rsid w:val="6A945CE9"/>
    <w:rsid w:val="75440399"/>
    <w:rsid w:val="79507016"/>
    <w:rsid w:val="7BE0275A"/>
    <w:rsid w:val="7C215A84"/>
    <w:rsid w:val="7C2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www.ata.net.cn</Company>
  <Pages>3</Pages>
  <Words>1096</Words>
  <Characters>1101</Characters>
  <Lines>7</Lines>
  <Paragraphs>2</Paragraphs>
  <TotalTime>3</TotalTime>
  <ScaleCrop>false</ScaleCrop>
  <LinksUpToDate>false</LinksUpToDate>
  <CharactersWithSpaces>1101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2022-05-17T02:30:00Z</dcterms:created>
  <dc:creator>丁丁</dc:creator>
  <cp:lastModifiedBy>櫻，飄零</cp:lastModifiedBy>
  <cp:lastPrinted>2022-04-19T07:58:00Z</cp:lastPrinted>
  <dcterms:modified xsi:type="dcterms:W3CDTF">2022-05-20T03:21:47Z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89EFE097F8B846FDBAC0CBD0FC4F94B6</vt:lpwstr>
  </property>
</Properties>
</file>