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灌云县教育局所属学校2022年公开招聘新教师笔试考生新冠肺炎疫情防控告知书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为确保</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县教育局所属学校2022年公开招聘新教师笔试安全顺利进行，现将笔试期间新冠肺炎疫情防控有关措施和要求告知如下，请所有考生知悉、理解、配合和支持。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一、考生应在考试前</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天申领“苏康码”，并每日进行健康申报更新直至考试当天。外来考生（指</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天内自省外和省内跨设区市前来或返回</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的考生，下同）应至少于考前</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天起持续了解</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最新防疫要求，并严格按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规定落实信息报备、抵达后健康监测、新冠肺炎病毒核酸检测（以下简称“核酸检测”）等要求，以免影响正常参加考试。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有以下特殊情形之一的考生，必须主动报告相关情况，提前准备相关证明，服从相关安排，否则不能入场参加考试：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 外来考生考试当天除须本人“苏康码”为绿码、行程卡为绿卡、现场测量体温＜37.3℃且无干咳等可疑症状，并能提供考试开考前48小时内核酸检测阴性证明外，还应按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对于外来人员疫情防控有关要求，落实信息报备、抵达后健康监测和核酸检测等防控措施，提供相关证明。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三、有下列情形之一的考生不得参加考试，且应主动报告并配合相应疫情防控安排：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1．不能现场出示本人当日“苏康码”绿码、行程卡绿卡或考试开考前48小时内新冠肺炎病毒核酸检测阴性证明的；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2．仍在隔离期的新冠肺炎确诊病例、疑似病例、无症状感染者及密切接触者、次密切接触者，未完全按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疫情防控要求落实抵达后健康监测、核酸检测等防控措施的外来考生，以及其他因疫情相关原因被旅居地、笔试地点所在地管控不能到场的；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五、考生在报名网站下载打印笔试准考证前，应仔细阅读考试相关规定、防疫要求，下载打印笔试准考证即视为认同并签署《</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县教育局所属学校2022年公开招聘新教师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eastAsia="zh-CN"/>
        </w:rPr>
        <w:t>灌云县教育局</w:t>
      </w:r>
      <w:r>
        <w:rPr>
          <w:rFonts w:hint="eastAsia" w:ascii="仿宋_GB2312" w:hAnsi="仿宋_GB2312" w:eastAsia="仿宋_GB2312" w:cs="仿宋_GB2312"/>
          <w:i w:val="0"/>
          <w:iCs w:val="0"/>
          <w:caps w:val="0"/>
          <w:color w:val="000000"/>
          <w:spacing w:val="0"/>
          <w:sz w:val="32"/>
          <w:szCs w:val="32"/>
        </w:rPr>
        <w:t>在组织报名资格复审、考察体检等工作时，按照有关规定落实疫情防控要求，考生应当服从安排。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请考生持续关注新冠肺炎疫情动态和江苏省、</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疫情防控最新要求，考前如有新的调整和新的要求，将另行告知。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eastAsia="zh-CN"/>
        </w:rPr>
        <w:t>灌云县教育局</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2022年</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27</w:t>
      </w:r>
      <w:r>
        <w:rPr>
          <w:rFonts w:hint="eastAsia" w:ascii="仿宋_GB2312" w:hAnsi="仿宋_GB2312" w:eastAsia="仿宋_GB2312" w:cs="仿宋_GB2312"/>
          <w:i w:val="0"/>
          <w:iCs w:val="0"/>
          <w:caps w:val="0"/>
          <w:color w:val="000000"/>
          <w:spacing w:val="0"/>
          <w:sz w:val="32"/>
          <w:szCs w:val="32"/>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附件</w:t>
      </w:r>
      <w:r>
        <w:rPr>
          <w:rFonts w:hint="eastAsia" w:ascii="仿宋_GB2312" w:hAnsi="仿宋_GB2312" w:eastAsia="仿宋_GB2312" w:cs="仿宋_GB2312"/>
          <w:i w:val="0"/>
          <w:iCs w:val="0"/>
          <w:caps w:val="0"/>
          <w:color w:val="000000"/>
          <w:spacing w:val="0"/>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lang w:eastAsia="zh-CN"/>
        </w:rPr>
        <w:t>灌云</w:t>
      </w:r>
      <w:r>
        <w:rPr>
          <w:rFonts w:hint="eastAsia" w:ascii="方正小标宋简体" w:hAnsi="方正小标宋简体" w:eastAsia="方正小标宋简体" w:cs="方正小标宋简体"/>
          <w:i w:val="0"/>
          <w:iCs w:val="0"/>
          <w:caps w:val="0"/>
          <w:color w:val="000000"/>
          <w:spacing w:val="0"/>
          <w:sz w:val="44"/>
          <w:szCs w:val="44"/>
        </w:rPr>
        <w:t>县教育局所属学校2022年公开招聘新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教师笔试考生新冠肺炎疫情防控承诺书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本人已认真阅读《</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县教育局所属学校2022年公开招聘新教师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i w:val="0"/>
          <w:iCs w:val="0"/>
          <w:caps w:val="0"/>
          <w:color w:val="000000"/>
          <w:spacing w:val="0"/>
          <w:sz w:val="32"/>
          <w:szCs w:val="32"/>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承 诺 人：在报名网站下载打印笔试准考证即视为本人签名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承诺时间：与在报名网站下载打印笔试准考证时间相一致</w:t>
      </w:r>
    </w:p>
    <w:p>
      <w:pPr>
        <w:pStyle w:val="2"/>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bidi w:val="0"/>
        <w:adjustRightInd/>
        <w:snapToGrid/>
        <w:spacing w:before="10" w:line="560" w:lineRule="exact"/>
        <w:textAlignment w:val="auto"/>
        <w:rPr>
          <w:rFonts w:hint="eastAsia" w:ascii="仿宋_GB2312" w:hAnsi="仿宋_GB2312" w:eastAsia="仿宋_GB2312" w:cs="仿宋_GB2312"/>
          <w:sz w:val="32"/>
          <w:szCs w:val="32"/>
        </w:rPr>
      </w:pPr>
    </w:p>
    <w:p/>
    <w:sectPr>
      <w:pgSz w:w="11910" w:h="16840"/>
      <w:pgMar w:top="1701" w:right="1587" w:bottom="1701" w:left="1587" w:header="0" w:footer="1321" w:gutter="0"/>
      <w:cols w:equalWidth="0" w:num="1">
        <w:col w:w="951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zc1MTNkNGE4ZjM3MmM5NzM5MTdhZTg3NWJhYmQifQ=="/>
  </w:docVars>
  <w:rsids>
    <w:rsidRoot w:val="63D552DA"/>
    <w:rsid w:val="08282314"/>
    <w:rsid w:val="59EE6066"/>
    <w:rsid w:val="63D55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2343</Words>
  <Characters>2386</Characters>
  <Lines>0</Lines>
  <Paragraphs>0</Paragraphs>
  <TotalTime>3</TotalTime>
  <ScaleCrop>false</ScaleCrop>
  <LinksUpToDate>false</LinksUpToDate>
  <CharactersWithSpaces>2447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2022-06-17T01:54:00Z</dcterms:created>
  <dc:creator>吉妍妍</dc:creator>
  <cp:lastModifiedBy>吉妍妍</cp:lastModifiedBy>
  <dcterms:modified xsi:type="dcterms:W3CDTF">2022-07-27T02:30:52Z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5BE5F3C939EF4D9399E0E90D3D5172F7</vt:lpwstr>
  </property>
</Properties>
</file>