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"/>
        </w:rPr>
        <w:t>2022年滨城区公开招聘幼儿教师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eastAsia" w:ascii="仿宋_GB2312" w:hAnsi="仿宋_GB2312" w:eastAsia="方正小标宋简体" w:cs="仿宋_GB231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通知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39"/>
        <w:textAlignment w:val="auto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"/>
        </w:rPr>
        <w:t>各位考生好！按照2022年滨城区幼儿教师招聘工作安排，现将考察等相关事宜通知如下：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39"/>
        <w:textAlignment w:val="auto"/>
        <w:rPr>
          <w:rFonts w:hint="eastAsia" w:ascii="黑体" w:hAnsi="黑体" w:eastAsia="黑体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一、考察时间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39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日前完成。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39"/>
        <w:textAlignment w:val="auto"/>
        <w:rPr>
          <w:rFonts w:hint="eastAsia" w:ascii="黑体" w:hAnsi="黑体" w:eastAsia="黑体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二、需提交材料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textAlignment w:val="auto"/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1.同意应聘证明。</w:t>
      </w: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教育系统事业单位在编工作人员（含控制总量备案管理人员）网上资格审查时未提供同意应聘证明的，需提供所在单位和教育主管部门加盖公章的《同意报考证明》（详见滨城区人民政府网站“通知公告”8月23日《滨城区2022年公开招聘幼儿教师公告》附件3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b/>
          <w:sz w:val="32"/>
          <w:szCs w:val="32"/>
        </w:rPr>
        <w:t>个人信用查询证明。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可登录</w:t>
      </w:r>
      <w:r>
        <w:rPr>
          <w:rFonts w:ascii="仿宋_GB2312" w:eastAsia="仿宋_GB2312"/>
          <w:sz w:val="32"/>
          <w:szCs w:val="32"/>
        </w:rPr>
        <w:t>https://ipcrs.pbccrc.org.cn/</w:t>
      </w:r>
      <w:r>
        <w:rPr>
          <w:rFonts w:hint="eastAsia" w:ascii="仿宋_GB2312" w:eastAsia="仿宋_GB2312"/>
          <w:sz w:val="32"/>
          <w:szCs w:val="32"/>
          <w:lang w:eastAsia="zh-CN"/>
        </w:rPr>
        <w:t>进行</w:t>
      </w:r>
      <w:r>
        <w:rPr>
          <w:rFonts w:hint="eastAsia" w:ascii="仿宋_GB2312" w:eastAsia="仿宋_GB2312"/>
          <w:sz w:val="32"/>
          <w:szCs w:val="32"/>
        </w:rPr>
        <w:t>网上查询</w:t>
      </w:r>
      <w:r>
        <w:rPr>
          <w:rFonts w:hint="eastAsia" w:ascii="仿宋_GB2312" w:eastAsia="仿宋_GB2312"/>
          <w:sz w:val="32"/>
          <w:szCs w:val="32"/>
          <w:lang w:eastAsia="zh-CN"/>
        </w:rPr>
        <w:t>，或到中国</w:t>
      </w:r>
      <w:r>
        <w:rPr>
          <w:rFonts w:hint="eastAsia" w:ascii="仿宋_GB2312" w:eastAsia="仿宋_GB2312"/>
          <w:sz w:val="32"/>
          <w:szCs w:val="32"/>
        </w:rPr>
        <w:t>人</w:t>
      </w:r>
      <w:r>
        <w:rPr>
          <w:rFonts w:hint="eastAsia" w:ascii="仿宋_GB2312" w:eastAsia="仿宋_GB2312"/>
          <w:sz w:val="32"/>
          <w:szCs w:val="32"/>
          <w:lang w:eastAsia="zh-CN"/>
        </w:rPr>
        <w:t>民银</w:t>
      </w:r>
      <w:r>
        <w:rPr>
          <w:rFonts w:hint="eastAsia" w:ascii="仿宋_GB2312" w:eastAsia="仿宋_GB2312"/>
          <w:sz w:val="32"/>
          <w:szCs w:val="32"/>
        </w:rPr>
        <w:t>行等银行</w:t>
      </w:r>
      <w:r>
        <w:rPr>
          <w:rFonts w:hint="eastAsia" w:ascii="仿宋_GB2312" w:eastAsia="仿宋_GB2312"/>
          <w:sz w:val="32"/>
          <w:szCs w:val="32"/>
          <w:lang w:eastAsia="zh-CN"/>
        </w:rPr>
        <w:t>进行现场查询，并</w:t>
      </w:r>
      <w:r>
        <w:rPr>
          <w:rFonts w:hint="eastAsia" w:ascii="仿宋_GB2312" w:eastAsia="仿宋_GB2312"/>
          <w:sz w:val="32"/>
          <w:szCs w:val="32"/>
        </w:rPr>
        <w:t>打印</w:t>
      </w:r>
      <w:r>
        <w:rPr>
          <w:rFonts w:hint="eastAsia" w:ascii="仿宋_GB2312" w:eastAsia="仿宋_GB2312"/>
          <w:sz w:val="32"/>
          <w:szCs w:val="32"/>
          <w:lang w:eastAsia="zh-CN"/>
        </w:rPr>
        <w:t>纸质版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b/>
          <w:sz w:val="32"/>
          <w:szCs w:val="32"/>
        </w:rPr>
        <w:t>户籍地派出所违法犯罪记录</w:t>
      </w:r>
      <w:r>
        <w:rPr>
          <w:rFonts w:hint="eastAsia" w:ascii="仿宋_GB2312" w:eastAsia="仿宋_GB2312"/>
          <w:sz w:val="32"/>
          <w:szCs w:val="32"/>
        </w:rPr>
        <w:t>。省内可网上申请（见</w:t>
      </w:r>
      <w:r>
        <w:rPr>
          <w:rFonts w:hint="eastAsia" w:ascii="仿宋_GB2312" w:eastAsia="仿宋_GB2312"/>
          <w:sz w:val="32"/>
          <w:szCs w:val="32"/>
          <w:lang w:eastAsia="zh-CN"/>
        </w:rPr>
        <w:t>本通知</w:t>
      </w:r>
      <w:r>
        <w:rPr>
          <w:rFonts w:hint="eastAsia" w:ascii="仿宋_GB2312" w:eastAsia="仿宋_GB2312"/>
          <w:sz w:val="32"/>
          <w:szCs w:val="32"/>
        </w:rPr>
        <w:t>附件3说明），打印有盖章的纸质版。省外考生</w:t>
      </w:r>
      <w:r>
        <w:rPr>
          <w:rFonts w:hint="eastAsia" w:ascii="仿宋_GB2312" w:eastAsia="仿宋_GB2312"/>
          <w:sz w:val="32"/>
          <w:szCs w:val="32"/>
          <w:lang w:eastAsia="zh-CN"/>
        </w:rPr>
        <w:t>根据当地规定办理，并提供加盖公章的纸质版无违法犯罪记录证明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textAlignment w:val="auto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思想品德</w:t>
      </w:r>
      <w:r>
        <w:rPr>
          <w:rFonts w:hint="eastAsia" w:ascii="仿宋_GB2312" w:eastAsia="仿宋_GB2312"/>
          <w:b/>
          <w:sz w:val="32"/>
          <w:szCs w:val="32"/>
        </w:rPr>
        <w:t>鉴定。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需</w:t>
      </w:r>
      <w:r>
        <w:rPr>
          <w:rFonts w:hint="eastAsia" w:ascii="仿宋_GB2312" w:hAnsi="黑体" w:eastAsia="仿宋_GB2312"/>
          <w:sz w:val="32"/>
          <w:szCs w:val="32"/>
        </w:rPr>
        <w:t>包括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本人</w:t>
      </w:r>
      <w:r>
        <w:rPr>
          <w:rFonts w:hint="eastAsia" w:ascii="仿宋_GB2312" w:hAnsi="黑体" w:eastAsia="仿宋_GB2312"/>
          <w:sz w:val="32"/>
          <w:szCs w:val="32"/>
        </w:rPr>
        <w:t>政治思想、道德品质、能力素质、工作生活作风、廉洁自律等方面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，不少于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500字</w:t>
      </w:r>
      <w:r>
        <w:rPr>
          <w:rFonts w:hint="eastAsia" w:ascii="仿宋_GB2312" w:hAnsi="黑体" w:eastAsia="仿宋_GB2312"/>
          <w:sz w:val="32"/>
          <w:szCs w:val="32"/>
        </w:rPr>
        <w:t>。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在职人员</w:t>
      </w:r>
      <w:r>
        <w:rPr>
          <w:rFonts w:hint="eastAsia" w:ascii="仿宋_GB2312" w:eastAsia="仿宋_GB2312"/>
          <w:sz w:val="32"/>
          <w:szCs w:val="32"/>
          <w:lang w:eastAsia="zh-CN"/>
        </w:rPr>
        <w:t>由应聘人员所在</w:t>
      </w:r>
      <w:r>
        <w:rPr>
          <w:rFonts w:hint="eastAsia" w:ascii="仿宋_GB2312" w:hAnsi="黑体" w:eastAsia="仿宋_GB2312"/>
          <w:sz w:val="32"/>
          <w:szCs w:val="32"/>
        </w:rPr>
        <w:t>单位、待业人员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由</w:t>
      </w:r>
      <w:r>
        <w:rPr>
          <w:rFonts w:hint="eastAsia" w:ascii="仿宋_GB2312" w:hAnsi="黑体" w:eastAsia="仿宋_GB2312"/>
          <w:sz w:val="32"/>
          <w:szCs w:val="32"/>
        </w:rPr>
        <w:t>村或社区、2022年应届毕业生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由</w:t>
      </w:r>
      <w:r>
        <w:rPr>
          <w:rFonts w:hint="eastAsia" w:ascii="仿宋_GB2312" w:hAnsi="黑体" w:eastAsia="仿宋_GB2312"/>
          <w:sz w:val="32"/>
          <w:szCs w:val="32"/>
        </w:rPr>
        <w:t>学校院系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或居住的村（社区）</w:t>
      </w:r>
      <w:r>
        <w:rPr>
          <w:rFonts w:hint="eastAsia" w:ascii="仿宋_GB2312" w:hAnsi="黑体" w:eastAsia="仿宋_GB2312"/>
          <w:sz w:val="32"/>
          <w:szCs w:val="32"/>
        </w:rPr>
        <w:t>出具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，且须加盖出具单位公章。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5.</w:t>
      </w:r>
      <w:r>
        <w:rPr>
          <w:rFonts w:hint="eastAsia" w:ascii="仿宋_GB2312" w:eastAsia="仿宋_GB2312"/>
          <w:b/>
          <w:sz w:val="32"/>
          <w:szCs w:val="32"/>
        </w:rPr>
        <w:t>个人档案。</w:t>
      </w:r>
      <w:r>
        <w:rPr>
          <w:rFonts w:hint="eastAsia" w:ascii="仿宋_GB2312" w:eastAsia="仿宋_GB2312"/>
          <w:sz w:val="32"/>
          <w:szCs w:val="32"/>
        </w:rPr>
        <w:t>持</w:t>
      </w:r>
      <w:r>
        <w:rPr>
          <w:rFonts w:hint="eastAsia" w:ascii="仿宋_GB2312" w:eastAsia="仿宋_GB2312"/>
          <w:sz w:val="32"/>
          <w:szCs w:val="32"/>
          <w:lang w:eastAsia="zh-CN"/>
        </w:rPr>
        <w:t>滨城区教体局出具的</w:t>
      </w:r>
      <w:r>
        <w:rPr>
          <w:rFonts w:hint="eastAsia" w:ascii="仿宋_GB2312" w:eastAsia="仿宋_GB2312"/>
          <w:sz w:val="32"/>
          <w:szCs w:val="32"/>
        </w:rPr>
        <w:t>《调档函》到档案所在地调取个人档案（个人携带或邮寄</w:t>
      </w:r>
      <w:r>
        <w:rPr>
          <w:rFonts w:hint="eastAsia" w:ascii="仿宋_GB2312" w:eastAsia="仿宋_GB2312"/>
          <w:sz w:val="32"/>
          <w:szCs w:val="32"/>
          <w:lang w:eastAsia="zh-CN"/>
        </w:rPr>
        <w:t>均可</w:t>
      </w:r>
      <w:r>
        <w:rPr>
          <w:rFonts w:hint="eastAsia" w:ascii="仿宋_GB2312" w:eastAsia="仿宋_GB2312"/>
          <w:sz w:val="32"/>
          <w:szCs w:val="32"/>
        </w:rPr>
        <w:t>）。</w:t>
      </w:r>
      <w:r>
        <w:rPr>
          <w:rFonts w:hint="eastAsia" w:ascii="仿宋_GB2312" w:hAnsi="仿宋_GB2312" w:eastAsia="仿宋_GB2312" w:cs="仿宋_GB2312"/>
          <w:sz w:val="32"/>
          <w:szCs w:val="32"/>
        </w:rPr>
        <w:t>因疫情影响无法调档、无法前往查阅的，由考生档案所在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部门给予</w:t>
      </w:r>
      <w:r>
        <w:rPr>
          <w:rFonts w:hint="eastAsia" w:ascii="仿宋_GB2312" w:hAnsi="仿宋_GB2312" w:eastAsia="仿宋_GB2312" w:cs="仿宋_GB2312"/>
          <w:sz w:val="32"/>
          <w:szCs w:val="32"/>
        </w:rPr>
        <w:t>查阅、</w:t>
      </w:r>
      <w:r>
        <w:rPr>
          <w:rFonts w:hint="eastAsia" w:ascii="仿宋_GB2312" w:eastAsia="仿宋_GB2312"/>
          <w:sz w:val="32"/>
          <w:szCs w:val="32"/>
          <w:lang w:eastAsia="zh-CN"/>
        </w:rPr>
        <w:t>并提供加盖公章的</w:t>
      </w:r>
      <w:r>
        <w:rPr>
          <w:rFonts w:hint="eastAsia" w:ascii="仿宋_GB2312" w:eastAsia="仿宋_GB2312"/>
          <w:sz w:val="32"/>
          <w:szCs w:val="32"/>
        </w:rPr>
        <w:t>《档案审核情况登记表》</w:t>
      </w:r>
      <w:r>
        <w:rPr>
          <w:rFonts w:hint="eastAsia" w:ascii="仿宋_GB2312" w:eastAsia="仿宋_GB2312"/>
          <w:sz w:val="32"/>
          <w:szCs w:val="32"/>
          <w:lang w:eastAsia="zh-CN"/>
        </w:rPr>
        <w:t>（本通知</w:t>
      </w:r>
      <w:r>
        <w:rPr>
          <w:rFonts w:hint="eastAsia" w:ascii="仿宋_GB2312" w:eastAsia="仿宋_GB2312"/>
          <w:sz w:val="32"/>
          <w:szCs w:val="32"/>
        </w:rPr>
        <w:t>附件4</w:t>
      </w:r>
      <w:r>
        <w:rPr>
          <w:rFonts w:hint="eastAsia" w:ascii="仿宋_GB2312" w:eastAsia="仿宋_GB2312"/>
          <w:sz w:val="32"/>
          <w:szCs w:val="32"/>
          <w:lang w:eastAsia="zh-CN"/>
        </w:rPr>
        <w:t>），将其扫描件于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下午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5:00前</w:t>
      </w:r>
      <w:r>
        <w:rPr>
          <w:rFonts w:hint="eastAsia" w:ascii="仿宋_GB2312" w:eastAsia="仿宋_GB2312"/>
          <w:sz w:val="32"/>
          <w:szCs w:val="32"/>
        </w:rPr>
        <w:t>发送至邮箱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jyj6022</w:t>
      </w:r>
      <w:r>
        <w:rPr>
          <w:rFonts w:hint="eastAsia" w:ascii="仿宋_GB2312" w:eastAsia="仿宋_GB2312"/>
          <w:sz w:val="32"/>
          <w:szCs w:val="32"/>
        </w:rPr>
        <w:t>@163.com。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6.</w:t>
      </w:r>
      <w:r>
        <w:rPr>
          <w:rFonts w:hint="eastAsia" w:ascii="仿宋_GB2312" w:eastAsia="仿宋_GB2312"/>
          <w:b/>
          <w:sz w:val="32"/>
          <w:szCs w:val="32"/>
        </w:rPr>
        <w:t>《考察表》（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本通知</w:t>
      </w:r>
      <w:r>
        <w:rPr>
          <w:rFonts w:hint="eastAsia" w:ascii="仿宋_GB2312" w:eastAsia="仿宋_GB2312"/>
          <w:b/>
          <w:sz w:val="32"/>
          <w:szCs w:val="32"/>
        </w:rPr>
        <w:t>附件1）。</w:t>
      </w:r>
      <w:r>
        <w:rPr>
          <w:rFonts w:hint="eastAsia" w:ascii="仿宋_GB2312" w:eastAsia="仿宋_GB2312"/>
          <w:sz w:val="32"/>
          <w:szCs w:val="32"/>
        </w:rPr>
        <w:t>严格按照《考察表填表说明》（</w:t>
      </w:r>
      <w:r>
        <w:rPr>
          <w:rFonts w:hint="eastAsia" w:ascii="仿宋_GB2312" w:eastAsia="仿宋_GB2312"/>
          <w:sz w:val="32"/>
          <w:szCs w:val="32"/>
          <w:lang w:eastAsia="zh-CN"/>
        </w:rPr>
        <w:t>本通知</w:t>
      </w:r>
      <w:r>
        <w:rPr>
          <w:rFonts w:hint="eastAsia" w:ascii="仿宋_GB2312" w:eastAsia="仿宋_GB2312"/>
          <w:sz w:val="32"/>
          <w:szCs w:val="32"/>
        </w:rPr>
        <w:t>附件2）认真填写，不得随意缺项，可自行加格。</w:t>
      </w:r>
      <w:r>
        <w:rPr>
          <w:rFonts w:hint="eastAsia" w:ascii="仿宋_GB2312" w:eastAsia="仿宋_GB2312"/>
          <w:b/>
          <w:sz w:val="32"/>
          <w:szCs w:val="32"/>
        </w:rPr>
        <w:t>特别注意</w:t>
      </w:r>
      <w:r>
        <w:rPr>
          <w:rFonts w:hint="eastAsia" w:ascii="仿宋_GB2312" w:eastAsia="仿宋_GB2312"/>
          <w:sz w:val="32"/>
          <w:szCs w:val="32"/>
        </w:rPr>
        <w:t>“工作学习简历”自高中</w:t>
      </w:r>
      <w:r>
        <w:rPr>
          <w:rFonts w:hint="eastAsia" w:ascii="仿宋_GB2312" w:eastAsia="仿宋_GB2312"/>
          <w:sz w:val="32"/>
          <w:szCs w:val="32"/>
          <w:lang w:eastAsia="zh-CN"/>
        </w:rPr>
        <w:t>阶段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eastAsia="zh-CN"/>
        </w:rPr>
        <w:t>含同等学历</w:t>
      </w:r>
      <w:r>
        <w:rPr>
          <w:rFonts w:hint="eastAsia" w:ascii="仿宋_GB2312" w:eastAsia="仿宋_GB2312"/>
          <w:sz w:val="32"/>
          <w:szCs w:val="32"/>
        </w:rPr>
        <w:t>）起填写，“家庭主要成员及重要社会关系”栏主要填写丈夫、妻子、父母、子女、兄弟姐妹、祖父母、外祖父母、岳父母、公婆、伯叔姑姨舅等情况，以上关系有的都要填写。电子版</w:t>
      </w:r>
      <w:r>
        <w:rPr>
          <w:rFonts w:hint="eastAsia" w:ascii="仿宋_GB2312" w:eastAsia="仿宋_GB2312"/>
          <w:sz w:val="32"/>
          <w:szCs w:val="32"/>
          <w:lang w:eastAsia="zh-CN"/>
        </w:rPr>
        <w:t>需于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下午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5:00前</w:t>
      </w:r>
      <w:r>
        <w:rPr>
          <w:rFonts w:hint="eastAsia" w:ascii="仿宋_GB2312" w:eastAsia="仿宋_GB2312"/>
          <w:sz w:val="32"/>
          <w:szCs w:val="32"/>
        </w:rPr>
        <w:t>发送至邮箱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jyj6022</w:t>
      </w:r>
      <w:r>
        <w:rPr>
          <w:rFonts w:hint="eastAsia" w:ascii="仿宋_GB2312" w:eastAsia="仿宋_GB2312"/>
          <w:sz w:val="32"/>
          <w:szCs w:val="32"/>
        </w:rPr>
        <w:t>@163.com。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黑体" w:eastAsia="仿宋_GB2312"/>
          <w:b/>
          <w:sz w:val="32"/>
          <w:szCs w:val="32"/>
          <w:lang w:val="en-US" w:eastAsia="zh-CN"/>
        </w:rPr>
        <w:t>7.</w:t>
      </w:r>
      <w:r>
        <w:rPr>
          <w:rFonts w:hint="eastAsia" w:ascii="仿宋_GB2312" w:hAnsi="黑体" w:eastAsia="仿宋_GB2312"/>
          <w:b/>
          <w:sz w:val="32"/>
          <w:szCs w:val="32"/>
        </w:rPr>
        <w:t>个别谈话。</w:t>
      </w:r>
      <w:r>
        <w:rPr>
          <w:rFonts w:hint="eastAsia" w:ascii="仿宋_GB2312" w:hAnsi="黑体" w:eastAsia="仿宋_GB2312"/>
          <w:sz w:val="32"/>
          <w:szCs w:val="32"/>
        </w:rPr>
        <w:t>根据需要，考察组会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通过电话或</w:t>
      </w:r>
      <w:r>
        <w:rPr>
          <w:rFonts w:hint="eastAsia" w:ascii="仿宋_GB2312" w:hAnsi="黑体" w:eastAsia="仿宋_GB2312"/>
          <w:sz w:val="32"/>
          <w:szCs w:val="32"/>
        </w:rPr>
        <w:t>到考生单位、村居、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社区、</w:t>
      </w:r>
      <w:r>
        <w:rPr>
          <w:rFonts w:hint="eastAsia" w:ascii="仿宋_GB2312" w:hAnsi="黑体" w:eastAsia="仿宋_GB2312"/>
          <w:sz w:val="32"/>
          <w:szCs w:val="32"/>
        </w:rPr>
        <w:t>学校进行个别谈话，谈话不少于7人。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填写《谈话人员信息表》（本通知附件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），</w:t>
      </w:r>
      <w:r>
        <w:rPr>
          <w:rFonts w:hint="eastAsia" w:ascii="仿宋_GB2312" w:eastAsia="仿宋_GB2312"/>
          <w:sz w:val="32"/>
          <w:szCs w:val="32"/>
        </w:rPr>
        <w:t>电子版</w:t>
      </w:r>
      <w:r>
        <w:rPr>
          <w:rFonts w:hint="eastAsia" w:ascii="仿宋_GB2312" w:eastAsia="仿宋_GB2312"/>
          <w:sz w:val="32"/>
          <w:szCs w:val="32"/>
          <w:lang w:eastAsia="zh-CN"/>
        </w:rPr>
        <w:t>需于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下午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5:00前</w:t>
      </w:r>
      <w:r>
        <w:rPr>
          <w:rFonts w:hint="eastAsia" w:ascii="仿宋_GB2312" w:eastAsia="仿宋_GB2312"/>
          <w:sz w:val="32"/>
          <w:szCs w:val="32"/>
        </w:rPr>
        <w:t>发送至邮箱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jyj6022</w:t>
      </w:r>
      <w:r>
        <w:rPr>
          <w:rFonts w:hint="eastAsia" w:ascii="仿宋_GB2312" w:eastAsia="仿宋_GB2312"/>
          <w:sz w:val="32"/>
          <w:szCs w:val="32"/>
        </w:rPr>
        <w:t>@163.com。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谈话范围：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在职人员：单位主要领导、分管领导、同事。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待业人员：所在村委会或社区居委会负责人、村名代表或社区居民，以及其他熟悉情况的人员。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default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</w:rPr>
        <w:t>应届毕业生：学校、院系党（团）委负责人员、导师、主要学生干部、同班同学。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材料提交时间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个人档案及以上所有考察材料纸质版原件，均</w:t>
      </w:r>
      <w:r>
        <w:rPr>
          <w:rFonts w:hint="eastAsia" w:ascii="仿宋_GB2312" w:eastAsia="仿宋_GB2312"/>
          <w:sz w:val="32"/>
          <w:szCs w:val="32"/>
          <w:lang w:eastAsia="zh-CN"/>
        </w:rPr>
        <w:t>须于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下午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5:00</w:t>
      </w:r>
      <w:r>
        <w:rPr>
          <w:rFonts w:hint="eastAsia" w:ascii="仿宋_GB2312" w:eastAsia="仿宋_GB2312"/>
          <w:sz w:val="32"/>
          <w:szCs w:val="32"/>
        </w:rPr>
        <w:t>前提交至</w:t>
      </w:r>
      <w:r>
        <w:rPr>
          <w:rFonts w:hint="eastAsia" w:ascii="仿宋_GB2312" w:eastAsia="仿宋_GB2312"/>
          <w:sz w:val="32"/>
          <w:szCs w:val="32"/>
          <w:lang w:eastAsia="zh-CN"/>
        </w:rPr>
        <w:t>滨城区教体局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509室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eastAsia="zh-CN"/>
        </w:rPr>
        <w:t>可自行送达，可邮寄。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邮寄地址：</w:t>
      </w:r>
      <w:r>
        <w:rPr>
          <w:rFonts w:hint="eastAsia" w:ascii="仿宋_GB2312" w:eastAsia="仿宋_GB2312"/>
          <w:sz w:val="32"/>
          <w:szCs w:val="32"/>
          <w:lang w:eastAsia="zh-CN"/>
        </w:rPr>
        <w:t>滨州市</w:t>
      </w:r>
      <w:r>
        <w:rPr>
          <w:rFonts w:hint="eastAsia" w:ascii="仿宋_GB2312" w:eastAsia="仿宋_GB2312"/>
          <w:sz w:val="32"/>
          <w:szCs w:val="32"/>
        </w:rPr>
        <w:t>滨城区</w:t>
      </w:r>
      <w:r>
        <w:rPr>
          <w:rFonts w:hint="eastAsia" w:ascii="仿宋_GB2312" w:eastAsia="仿宋_GB2312"/>
          <w:sz w:val="32"/>
          <w:szCs w:val="32"/>
          <w:lang w:eastAsia="zh-CN"/>
        </w:rPr>
        <w:t>黄河五路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431-6滨城区教育和体育局509室</w:t>
      </w: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  <w:lang w:eastAsia="zh-CN"/>
        </w:rPr>
        <w:t>刘伟刚</w:t>
      </w:r>
      <w:r>
        <w:rPr>
          <w:rFonts w:hint="eastAsia" w:ascii="仿宋_GB2312" w:eastAsia="仿宋_GB2312"/>
          <w:sz w:val="32"/>
          <w:szCs w:val="32"/>
        </w:rPr>
        <w:t>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电话：0543-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3806022</w:t>
      </w:r>
      <w:r>
        <w:rPr>
          <w:rFonts w:hint="eastAsia" w:ascii="仿宋_GB2312" w:eastAsia="仿宋_GB2312"/>
          <w:sz w:val="32"/>
          <w:szCs w:val="32"/>
        </w:rPr>
        <w:t xml:space="preserve">  邮编：256600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39"/>
        <w:textAlignment w:val="auto"/>
        <w:rPr>
          <w:rFonts w:hint="eastAsia" w:ascii="黑体" w:hAnsi="黑体" w:eastAsia="黑体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四、其他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3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1.不能按照上述要求提供相应考察材料的视为自动放弃。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39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2.咨询电话：0543-3806022、3806021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480" w:firstLineChars="14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滨城区人力资源和社会保障局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39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滨城区教育和体育局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39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2022年11月21日</w:t>
      </w:r>
    </w:p>
    <w:sectPr>
      <w:footerReference r:id="rId3" w:type="default"/>
      <w:pgSz w:w="11906" w:h="16838"/>
      <w:pgMar w:top="1440" w:right="1179" w:bottom="1440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3C0CDA"/>
    <w:rsid w:val="000B2749"/>
    <w:rsid w:val="001B548D"/>
    <w:rsid w:val="00282CA8"/>
    <w:rsid w:val="00386BF8"/>
    <w:rsid w:val="00472355"/>
    <w:rsid w:val="004C4CEF"/>
    <w:rsid w:val="004F6B09"/>
    <w:rsid w:val="005320CB"/>
    <w:rsid w:val="00756163"/>
    <w:rsid w:val="00771AE5"/>
    <w:rsid w:val="00772248"/>
    <w:rsid w:val="00811A84"/>
    <w:rsid w:val="008A717C"/>
    <w:rsid w:val="00967DDA"/>
    <w:rsid w:val="00AC26C9"/>
    <w:rsid w:val="00C41F47"/>
    <w:rsid w:val="00CB1D5C"/>
    <w:rsid w:val="00D449BF"/>
    <w:rsid w:val="00D45330"/>
    <w:rsid w:val="00D65CBE"/>
    <w:rsid w:val="00DB37F5"/>
    <w:rsid w:val="00DD0CD0"/>
    <w:rsid w:val="00F00A61"/>
    <w:rsid w:val="00F43682"/>
    <w:rsid w:val="00F8788C"/>
    <w:rsid w:val="026433F2"/>
    <w:rsid w:val="026C5DF9"/>
    <w:rsid w:val="028F31B8"/>
    <w:rsid w:val="041430B8"/>
    <w:rsid w:val="09396D59"/>
    <w:rsid w:val="093C0CDA"/>
    <w:rsid w:val="23FA7C7E"/>
    <w:rsid w:val="2FC73543"/>
    <w:rsid w:val="34A23EDC"/>
    <w:rsid w:val="36EF3394"/>
    <w:rsid w:val="5ED10231"/>
    <w:rsid w:val="68763E36"/>
    <w:rsid w:val="701B0D74"/>
    <w:rsid w:val="74BC2983"/>
    <w:rsid w:val="7621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2012dnd.com</Company>
  <Pages>1</Pages>
  <Words>50</Words>
  <Characters>286</Characters>
  <Lines>2</Lines>
  <Paragraphs>1</Paragraphs>
  <TotalTime>3</TotalTime>
  <ScaleCrop>false</ScaleCrop>
  <LinksUpToDate>false</LinksUpToDate>
  <CharactersWithSpaces>335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2022-09-30T01:51:00Z</dcterms:created>
  <dc:creator>Administrator</dc:creator>
  <cp:lastModifiedBy>Administrator</cp:lastModifiedBy>
  <cp:lastPrinted>2022-10-05T01:58:00Z</cp:lastPrinted>
  <dcterms:modified xsi:type="dcterms:W3CDTF">2022-11-21T03:32:41Z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