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ˎ̥" w:eastAsia="仿宋_GB2312"/>
          <w:sz w:val="32"/>
          <w:szCs w:val="32"/>
          <w:highlight w:val="none"/>
        </w:rPr>
      </w:pPr>
      <w:r>
        <w:rPr>
          <w:rFonts w:hint="eastAsia" w:ascii="仿宋_GB2312" w:hAnsi="ˎ̥" w:eastAsia="仿宋_GB2312"/>
          <w:sz w:val="32"/>
          <w:szCs w:val="32"/>
          <w:highlight w:val="none"/>
        </w:rPr>
        <w:t>附件2：</w:t>
      </w:r>
    </w:p>
    <w:p>
      <w:pPr>
        <w:pStyle w:val="2"/>
        <w:spacing w:line="160" w:lineRule="atLeast"/>
        <w:rPr>
          <w:rFonts w:hint="eastAsia" w:ascii="方正公文小标宋" w:hAnsi="方正公文小标宋" w:eastAsia="方正公文小标宋" w:cs="方正公文小标宋"/>
          <w:b w:val="0"/>
          <w:bCs w:val="0"/>
          <w:sz w:val="36"/>
          <w:szCs w:val="36"/>
          <w:highlight w:val="none"/>
        </w:rPr>
      </w:pPr>
      <w:r>
        <w:rPr>
          <w:rFonts w:hint="eastAsia" w:ascii="方正公文小标宋" w:hAnsi="方正公文小标宋" w:eastAsia="方正公文小标宋" w:cs="方正公文小标宋"/>
          <w:b w:val="0"/>
          <w:bCs w:val="0"/>
          <w:sz w:val="36"/>
          <w:szCs w:val="36"/>
          <w:highlight w:val="none"/>
        </w:rPr>
        <w:t>2022年</w:t>
      </w:r>
      <w:r>
        <w:rPr>
          <w:rFonts w:hint="eastAsia" w:ascii="方正公文小标宋" w:hAnsi="方正公文小标宋" w:eastAsia="方正公文小标宋" w:cs="方正公文小标宋"/>
          <w:b w:val="0"/>
          <w:bCs w:val="0"/>
          <w:sz w:val="36"/>
          <w:szCs w:val="36"/>
          <w:highlight w:val="none"/>
          <w:lang w:eastAsia="zh-CN"/>
        </w:rPr>
        <w:t>广州市黄埔区教育局</w:t>
      </w:r>
      <w:r>
        <w:rPr>
          <w:rFonts w:hint="eastAsia" w:ascii="方正公文小标宋" w:hAnsi="方正公文小标宋" w:eastAsia="方正公文小标宋" w:cs="方正公文小标宋"/>
          <w:b w:val="0"/>
          <w:bCs w:val="0"/>
          <w:sz w:val="36"/>
          <w:szCs w:val="36"/>
          <w:highlight w:val="none"/>
          <w:lang w:val="en-US" w:eastAsia="zh-CN"/>
        </w:rPr>
        <w:t>关于公开招聘广大附中黄埔实验学校东校区事业编制教师</w:t>
      </w:r>
      <w:r>
        <w:rPr>
          <w:rFonts w:hint="eastAsia" w:ascii="方正公文小标宋" w:hAnsi="方正公文小标宋" w:eastAsia="方正公文小标宋" w:cs="方正公文小标宋"/>
          <w:b w:val="0"/>
          <w:bCs w:val="0"/>
          <w:sz w:val="36"/>
          <w:szCs w:val="36"/>
          <w:highlight w:val="none"/>
        </w:rPr>
        <w:t>资格审查目录表</w:t>
      </w:r>
    </w:p>
    <w:p>
      <w:pPr>
        <w:pStyle w:val="2"/>
        <w:spacing w:line="160" w:lineRule="atLeas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（非202</w:t>
      </w:r>
      <w:r>
        <w:rPr>
          <w:rFonts w:hint="eastAsia" w:ascii="仿宋" w:hAnsi="仿宋" w:eastAsia="仿宋" w:cs="仿宋"/>
          <w:b w:val="0"/>
          <w:bCs w:val="0"/>
          <w:sz w:val="28"/>
          <w:szCs w:val="28"/>
          <w:highlight w:val="none"/>
          <w:lang w:val="en-US" w:eastAsia="zh-CN"/>
        </w:rPr>
        <w:t>3年</w:t>
      </w:r>
      <w:r>
        <w:rPr>
          <w:rFonts w:hint="eastAsia" w:ascii="仿宋" w:hAnsi="仿宋" w:eastAsia="仿宋" w:cs="仿宋"/>
          <w:b w:val="0"/>
          <w:bCs w:val="0"/>
          <w:sz w:val="28"/>
          <w:szCs w:val="28"/>
          <w:highlight w:val="none"/>
        </w:rPr>
        <w:t>毕业的往届生）</w:t>
      </w:r>
    </w:p>
    <w:p>
      <w:pPr>
        <w:pStyle w:val="2"/>
        <w:spacing w:line="360" w:lineRule="auto"/>
        <w:jc w:val="both"/>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应聘岗位名称：</w:t>
      </w:r>
    </w:p>
    <w:tbl>
      <w:tblPr>
        <w:tblStyle w:val="5"/>
        <w:tblW w:w="993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879"/>
        <w:gridCol w:w="268"/>
        <w:gridCol w:w="2179"/>
        <w:gridCol w:w="784"/>
        <w:gridCol w:w="437"/>
        <w:gridCol w:w="1725"/>
        <w:gridCol w:w="723"/>
        <w:gridCol w:w="222"/>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1762" w:type="dxa"/>
            <w:gridSpan w:val="2"/>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c>
          <w:tcPr>
            <w:tcW w:w="2447" w:type="dxa"/>
            <w:gridSpan w:val="2"/>
            <w:vAlign w:val="center"/>
          </w:tcPr>
          <w:p>
            <w:pPr>
              <w:jc w:val="center"/>
              <w:rPr>
                <w:rFonts w:hint="eastAsia" w:ascii="仿宋" w:hAnsi="仿宋" w:eastAsia="仿宋" w:cs="仿宋"/>
                <w:sz w:val="24"/>
                <w:szCs w:val="24"/>
                <w:vertAlign w:val="baseline"/>
              </w:rPr>
            </w:pPr>
          </w:p>
        </w:tc>
        <w:tc>
          <w:tcPr>
            <w:tcW w:w="1221" w:type="dxa"/>
            <w:gridSpan w:val="2"/>
            <w:vMerge w:val="restar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em w:val="dot"/>
                <w:lang w:val="en-US" w:eastAsia="zh-CN"/>
              </w:rPr>
              <w:t>现</w:t>
            </w:r>
            <w:r>
              <w:rPr>
                <w:rFonts w:hint="eastAsia" w:ascii="仿宋" w:hAnsi="仿宋" w:eastAsia="仿宋" w:cs="仿宋"/>
                <w:sz w:val="24"/>
                <w:szCs w:val="24"/>
                <w:vertAlign w:val="baseline"/>
                <w:lang w:val="en-US" w:eastAsia="zh-CN"/>
              </w:rPr>
              <w:t>工作</w:t>
            </w:r>
          </w:p>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2670" w:type="dxa"/>
            <w:gridSpan w:val="3"/>
            <w:vMerge w:val="restart"/>
            <w:vAlign w:val="center"/>
          </w:tcPr>
          <w:p>
            <w:pPr>
              <w:jc w:val="center"/>
              <w:rPr>
                <w:rFonts w:hint="eastAsia" w:ascii="仿宋" w:hAnsi="仿宋" w:eastAsia="仿宋" w:cs="仿宋"/>
                <w:sz w:val="24"/>
                <w:szCs w:val="24"/>
                <w:vertAlign w:val="baseline"/>
              </w:rPr>
            </w:pPr>
          </w:p>
        </w:tc>
        <w:tc>
          <w:tcPr>
            <w:tcW w:w="1830" w:type="dxa"/>
            <w:vMerge w:val="restart"/>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em w:val="dot"/>
              </w:rPr>
              <w:t>近期</w:t>
            </w:r>
            <w:r>
              <w:rPr>
                <w:rFonts w:hint="eastAsia" w:ascii="仿宋" w:hAnsi="仿宋" w:eastAsia="仿宋" w:cs="仿宋"/>
                <w:sz w:val="24"/>
                <w:szCs w:val="24"/>
                <w:vertAlign w:val="baseline"/>
                <w:lang w:val="en-US" w:eastAsia="zh-CN"/>
              </w:rPr>
              <w:t>真实的素颜</w:t>
            </w:r>
            <w:r>
              <w:rPr>
                <w:rFonts w:hint="eastAsia" w:ascii="仿宋" w:hAnsi="仿宋" w:eastAsia="仿宋" w:cs="仿宋"/>
                <w:sz w:val="24"/>
                <w:szCs w:val="24"/>
                <w:vertAlign w:val="baseline"/>
              </w:rPr>
              <w:t>彩色大一寸</w:t>
            </w:r>
            <w:r>
              <w:rPr>
                <w:rFonts w:hint="eastAsia" w:ascii="仿宋" w:hAnsi="仿宋" w:eastAsia="仿宋" w:cs="仿宋"/>
                <w:sz w:val="24"/>
                <w:szCs w:val="24"/>
                <w:vertAlign w:val="baseline"/>
                <w:lang w:val="en-US" w:eastAsia="zh-CN"/>
              </w:rPr>
              <w:t>电子</w:t>
            </w:r>
            <w:r>
              <w:rPr>
                <w:rFonts w:hint="eastAsia" w:ascii="仿宋" w:hAnsi="仿宋" w:eastAsia="仿宋" w:cs="仿宋"/>
                <w:sz w:val="24"/>
                <w:szCs w:val="24"/>
                <w:vertAlign w:val="baseline"/>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762" w:type="dxa"/>
            <w:gridSpan w:val="2"/>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出生年月</w:t>
            </w:r>
          </w:p>
        </w:tc>
        <w:tc>
          <w:tcPr>
            <w:tcW w:w="2447" w:type="dxa"/>
            <w:gridSpan w:val="2"/>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    月</w:t>
            </w:r>
          </w:p>
        </w:tc>
        <w:tc>
          <w:tcPr>
            <w:tcW w:w="1221" w:type="dxa"/>
            <w:gridSpan w:val="2"/>
            <w:vMerge w:val="continue"/>
            <w:vAlign w:val="center"/>
          </w:tcPr>
          <w:p>
            <w:pPr>
              <w:jc w:val="center"/>
              <w:rPr>
                <w:rFonts w:hint="eastAsia" w:ascii="仿宋" w:hAnsi="仿宋" w:eastAsia="仿宋" w:cs="仿宋"/>
                <w:sz w:val="24"/>
                <w:szCs w:val="24"/>
                <w:vertAlign w:val="baseline"/>
                <w:lang w:val="en-US" w:eastAsia="zh-CN"/>
              </w:rPr>
            </w:pPr>
          </w:p>
        </w:tc>
        <w:tc>
          <w:tcPr>
            <w:tcW w:w="2670" w:type="dxa"/>
            <w:gridSpan w:val="3"/>
            <w:vMerge w:val="continue"/>
            <w:vAlign w:val="center"/>
          </w:tcPr>
          <w:p>
            <w:pPr>
              <w:jc w:val="center"/>
              <w:rPr>
                <w:rFonts w:hint="eastAsia" w:ascii="仿宋" w:hAnsi="仿宋" w:eastAsia="仿宋" w:cs="仿宋"/>
                <w:sz w:val="24"/>
                <w:szCs w:val="24"/>
                <w:vertAlign w:val="baseline"/>
              </w:rPr>
            </w:pPr>
          </w:p>
        </w:tc>
        <w:tc>
          <w:tcPr>
            <w:tcW w:w="1830" w:type="dxa"/>
            <w:vMerge w:val="continue"/>
            <w:vAlign w:val="center"/>
          </w:tcPr>
          <w:p>
            <w:pPr>
              <w:jc w:val="center"/>
              <w:rPr>
                <w:rFonts w:hint="eastAsia" w:ascii="仿宋" w:hAnsi="仿宋" w:eastAsia="仿宋" w:cs="仿宋"/>
                <w:b/>
                <w:bCs/>
                <w:color w:val="FF000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trPr>
        <w:tc>
          <w:tcPr>
            <w:tcW w:w="1762" w:type="dxa"/>
            <w:gridSpan w:val="2"/>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身份证号码</w:t>
            </w:r>
          </w:p>
        </w:tc>
        <w:tc>
          <w:tcPr>
            <w:tcW w:w="2447" w:type="dxa"/>
            <w:gridSpan w:val="2"/>
            <w:vAlign w:val="center"/>
          </w:tcPr>
          <w:p>
            <w:pPr>
              <w:jc w:val="center"/>
              <w:rPr>
                <w:rFonts w:hint="eastAsia" w:ascii="仿宋" w:hAnsi="仿宋" w:eastAsia="仿宋" w:cs="仿宋"/>
                <w:kern w:val="2"/>
                <w:sz w:val="24"/>
                <w:szCs w:val="24"/>
                <w:vertAlign w:val="baseline"/>
                <w:lang w:val="en-US" w:eastAsia="zh-CN" w:bidi="ar-SA"/>
              </w:rPr>
            </w:pPr>
          </w:p>
        </w:tc>
        <w:tc>
          <w:tcPr>
            <w:tcW w:w="1221" w:type="dxa"/>
            <w:gridSpan w:val="2"/>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em w:val="dot"/>
                <w:lang w:val="en-US" w:eastAsia="zh-CN"/>
              </w:rPr>
              <w:t>现</w:t>
            </w:r>
            <w:r>
              <w:rPr>
                <w:rFonts w:hint="eastAsia" w:ascii="仿宋" w:hAnsi="仿宋" w:eastAsia="仿宋" w:cs="仿宋"/>
                <w:sz w:val="24"/>
                <w:szCs w:val="24"/>
                <w:vertAlign w:val="baseline"/>
                <w:lang w:val="en-US" w:eastAsia="zh-CN"/>
              </w:rPr>
              <w:t>任教年级、学科</w:t>
            </w:r>
          </w:p>
        </w:tc>
        <w:tc>
          <w:tcPr>
            <w:tcW w:w="2670" w:type="dxa"/>
            <w:gridSpan w:val="3"/>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）年级（  ）学科</w:t>
            </w:r>
          </w:p>
        </w:tc>
        <w:tc>
          <w:tcPr>
            <w:tcW w:w="1830" w:type="dxa"/>
            <w:vMerge w:val="continue"/>
            <w:vAlign w:val="center"/>
          </w:tcPr>
          <w:p>
            <w:pPr>
              <w:jc w:val="center"/>
              <w:rPr>
                <w:rFonts w:hint="eastAsia" w:ascii="仿宋" w:hAnsi="仿宋" w:eastAsia="仿宋" w:cs="仿宋"/>
                <w:b/>
                <w:bCs/>
                <w:color w:val="FF000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4209" w:type="dxa"/>
            <w:gridSpan w:val="4"/>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em w:val="dot"/>
                <w:lang w:val="en-US" w:eastAsia="zh-CN"/>
              </w:rPr>
              <w:t>现</w:t>
            </w:r>
            <w:r>
              <w:rPr>
                <w:rFonts w:hint="eastAsia" w:ascii="仿宋" w:hAnsi="仿宋" w:eastAsia="仿宋" w:cs="仿宋"/>
                <w:sz w:val="24"/>
                <w:szCs w:val="24"/>
                <w:vertAlign w:val="baseline"/>
                <w:lang w:val="en-US" w:eastAsia="zh-CN"/>
              </w:rPr>
              <w:t>社保购买单位（对照社保清单填写）</w:t>
            </w:r>
          </w:p>
        </w:tc>
        <w:tc>
          <w:tcPr>
            <w:tcW w:w="3891" w:type="dxa"/>
            <w:gridSpan w:val="5"/>
            <w:vAlign w:val="center"/>
          </w:tcPr>
          <w:p>
            <w:pPr>
              <w:jc w:val="center"/>
              <w:rPr>
                <w:rFonts w:hint="eastAsia" w:ascii="仿宋" w:hAnsi="仿宋" w:eastAsia="仿宋" w:cs="仿宋"/>
                <w:sz w:val="24"/>
                <w:szCs w:val="24"/>
                <w:vertAlign w:val="baseline"/>
              </w:rPr>
            </w:pPr>
          </w:p>
        </w:tc>
        <w:tc>
          <w:tcPr>
            <w:tcW w:w="1830" w:type="dxa"/>
            <w:vMerge w:val="continue"/>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4209" w:type="dxa"/>
            <w:gridSpan w:val="4"/>
            <w:vAlign w:val="center"/>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人事档案所在单位（写准确）</w:t>
            </w:r>
          </w:p>
        </w:tc>
        <w:tc>
          <w:tcPr>
            <w:tcW w:w="3891" w:type="dxa"/>
            <w:gridSpan w:val="5"/>
            <w:vAlign w:val="center"/>
          </w:tcPr>
          <w:p>
            <w:pPr>
              <w:jc w:val="center"/>
              <w:rPr>
                <w:rFonts w:hint="eastAsia" w:ascii="仿宋" w:hAnsi="仿宋" w:eastAsia="仿宋" w:cs="仿宋"/>
                <w:sz w:val="24"/>
                <w:szCs w:val="24"/>
                <w:vertAlign w:val="baseline"/>
              </w:rPr>
            </w:pPr>
          </w:p>
        </w:tc>
        <w:tc>
          <w:tcPr>
            <w:tcW w:w="1830" w:type="dxa"/>
            <w:vMerge w:val="continue"/>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1762" w:type="dxa"/>
            <w:gridSpan w:val="2"/>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本科</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毕业院校</w:t>
            </w:r>
          </w:p>
        </w:tc>
        <w:tc>
          <w:tcPr>
            <w:tcW w:w="2447" w:type="dxa"/>
            <w:gridSpan w:val="2"/>
            <w:vAlign w:val="center"/>
          </w:tcPr>
          <w:p>
            <w:pPr>
              <w:jc w:val="center"/>
              <w:rPr>
                <w:rFonts w:hint="default" w:ascii="仿宋" w:hAnsi="仿宋" w:eastAsia="仿宋" w:cs="仿宋"/>
                <w:sz w:val="24"/>
                <w:szCs w:val="24"/>
                <w:vertAlign w:val="baseline"/>
                <w:lang w:val="en-US" w:eastAsia="zh-CN"/>
              </w:rPr>
            </w:pPr>
          </w:p>
        </w:tc>
        <w:tc>
          <w:tcPr>
            <w:tcW w:w="1221" w:type="dxa"/>
            <w:gridSpan w:val="2"/>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w:t>
            </w:r>
          </w:p>
        </w:tc>
        <w:tc>
          <w:tcPr>
            <w:tcW w:w="1725" w:type="dxa"/>
            <w:vAlign w:val="center"/>
          </w:tcPr>
          <w:p>
            <w:pPr>
              <w:jc w:val="center"/>
              <w:rPr>
                <w:rFonts w:hint="default" w:ascii="仿宋" w:hAnsi="仿宋" w:eastAsia="仿宋" w:cs="仿宋"/>
                <w:sz w:val="24"/>
                <w:szCs w:val="24"/>
                <w:vertAlign w:val="baseline"/>
                <w:lang w:val="en-US" w:eastAsia="zh-CN"/>
              </w:rPr>
            </w:pPr>
          </w:p>
        </w:tc>
        <w:tc>
          <w:tcPr>
            <w:tcW w:w="945" w:type="dxa"/>
            <w:gridSpan w:val="2"/>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学位</w:t>
            </w:r>
          </w:p>
        </w:tc>
        <w:tc>
          <w:tcPr>
            <w:tcW w:w="1830" w:type="dxa"/>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1762" w:type="dxa"/>
            <w:gridSpan w:val="2"/>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毕业院校</w:t>
            </w:r>
          </w:p>
        </w:tc>
        <w:tc>
          <w:tcPr>
            <w:tcW w:w="2447" w:type="dxa"/>
            <w:gridSpan w:val="2"/>
            <w:vAlign w:val="center"/>
          </w:tcPr>
          <w:p>
            <w:pPr>
              <w:jc w:val="center"/>
              <w:rPr>
                <w:rFonts w:hint="default" w:ascii="仿宋" w:hAnsi="仿宋" w:eastAsia="仿宋" w:cs="仿宋"/>
                <w:sz w:val="24"/>
                <w:szCs w:val="24"/>
                <w:vertAlign w:val="baseline"/>
                <w:lang w:val="en-US" w:eastAsia="zh-CN"/>
              </w:rPr>
            </w:pPr>
          </w:p>
        </w:tc>
        <w:tc>
          <w:tcPr>
            <w:tcW w:w="1221" w:type="dxa"/>
            <w:gridSpan w:val="2"/>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w:t>
            </w:r>
          </w:p>
        </w:tc>
        <w:tc>
          <w:tcPr>
            <w:tcW w:w="1725" w:type="dxa"/>
            <w:vAlign w:val="center"/>
          </w:tcPr>
          <w:p>
            <w:pPr>
              <w:jc w:val="center"/>
              <w:rPr>
                <w:rFonts w:hint="eastAsia" w:ascii="仿宋" w:hAnsi="仿宋" w:eastAsia="仿宋" w:cs="仿宋"/>
                <w:sz w:val="24"/>
                <w:szCs w:val="24"/>
                <w:vertAlign w:val="baseline"/>
              </w:rPr>
            </w:pPr>
          </w:p>
        </w:tc>
        <w:tc>
          <w:tcPr>
            <w:tcW w:w="945" w:type="dxa"/>
            <w:gridSpan w:val="2"/>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学位</w:t>
            </w:r>
          </w:p>
        </w:tc>
        <w:tc>
          <w:tcPr>
            <w:tcW w:w="1830" w:type="dxa"/>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209" w:type="dxa"/>
            <w:gridSpan w:val="4"/>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是（  ）否（  ）师范类专业毕业</w:t>
            </w:r>
          </w:p>
        </w:tc>
        <w:tc>
          <w:tcPr>
            <w:tcW w:w="1221" w:type="dxa"/>
            <w:gridSpan w:val="2"/>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移动电话</w:t>
            </w:r>
          </w:p>
        </w:tc>
        <w:tc>
          <w:tcPr>
            <w:tcW w:w="4500" w:type="dxa"/>
            <w:gridSpan w:val="4"/>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9047"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b/>
                <w:bCs/>
                <w:sz w:val="28"/>
                <w:szCs w:val="28"/>
                <w:vertAlign w:val="baseline"/>
                <w:lang w:val="en-US" w:eastAsia="zh-CN"/>
              </w:rPr>
              <w:t>以下材料按目录要求排序  审核情况（资料齐的“</w:t>
            </w:r>
            <w:r>
              <w:rPr>
                <w:rFonts w:hint="default" w:ascii="Arial" w:hAnsi="Arial" w:eastAsia="仿宋" w:cs="Arial"/>
                <w:b/>
                <w:bCs/>
                <w:sz w:val="28"/>
                <w:szCs w:val="28"/>
                <w:vertAlign w:val="baseline"/>
                <w:lang w:val="en-US" w:eastAsia="zh-CN"/>
              </w:rPr>
              <w:t>√</w:t>
            </w:r>
            <w:r>
              <w:rPr>
                <w:rFonts w:hint="eastAsia" w:ascii="仿宋" w:hAnsi="仿宋" w:eastAsia="仿宋" w:cs="仿宋"/>
                <w:b/>
                <w:bCs/>
                <w:sz w:val="28"/>
                <w:szCs w:val="28"/>
                <w:vertAlign w:val="baseline"/>
                <w:lang w:val="en-US" w:eastAsia="zh-CN"/>
              </w:rPr>
              <w:t>”，缺的写“缺”）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88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6995"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资格复审材料清单（请考生备好原件和复印件，以便资料核对是否一致有效，复印件留存；）</w:t>
            </w:r>
          </w:p>
        </w:tc>
        <w:tc>
          <w:tcPr>
            <w:tcW w:w="205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6995"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《报名登记表》</w:t>
            </w:r>
          </w:p>
        </w:tc>
        <w:tc>
          <w:tcPr>
            <w:tcW w:w="205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6995"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身份证复印件（现场出示原件）</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 xml:space="preserve"> ；户口簿（含首页）复印件</w:t>
            </w:r>
            <w:r>
              <w:rPr>
                <w:rFonts w:hint="eastAsia" w:ascii="仿宋" w:hAnsi="仿宋" w:eastAsia="仿宋" w:cs="仿宋"/>
                <w:b w:val="0"/>
                <w:bCs w:val="0"/>
                <w:sz w:val="24"/>
                <w:szCs w:val="24"/>
                <w:vertAlign w:val="baseline"/>
                <w:lang w:val="en-US" w:eastAsia="zh-CN"/>
              </w:rPr>
              <w:sym w:font="Wingdings" w:char="00A8"/>
            </w:r>
          </w:p>
        </w:tc>
        <w:tc>
          <w:tcPr>
            <w:tcW w:w="205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6995" w:type="dxa"/>
            <w:gridSpan w:val="7"/>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毕业证：本科毕业证</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 xml:space="preserve">   研究生毕业证</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b w:val="0"/>
                <w:bCs w:val="0"/>
                <w:sz w:val="21"/>
                <w:szCs w:val="21"/>
                <w:vertAlign w:val="baseline"/>
                <w:lang w:val="en-US" w:eastAsia="zh-CN"/>
              </w:rPr>
              <w:t>（如无，不提供）</w:t>
            </w:r>
          </w:p>
        </w:tc>
        <w:tc>
          <w:tcPr>
            <w:tcW w:w="2052" w:type="dxa"/>
            <w:gridSpan w:val="2"/>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6995" w:type="dxa"/>
            <w:gridSpan w:val="7"/>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学位证书:      学士证书</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b w:val="0"/>
                <w:bCs w:val="0"/>
                <w:sz w:val="24"/>
                <w:szCs w:val="24"/>
                <w:vertAlign w:val="baseline"/>
                <w:lang w:val="en-US" w:eastAsia="zh-CN"/>
              </w:rPr>
              <w:t xml:space="preserve">    </w:t>
            </w:r>
            <w:r>
              <w:rPr>
                <w:rFonts w:hint="eastAsia" w:ascii="仿宋" w:hAnsi="仿宋" w:eastAsia="仿宋" w:cs="仿宋"/>
                <w:sz w:val="24"/>
                <w:szCs w:val="24"/>
                <w:vertAlign w:val="baseline"/>
                <w:lang w:val="en-US" w:eastAsia="zh-CN"/>
              </w:rPr>
              <w:t>硕士证书</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 xml:space="preserve"> </w:t>
            </w:r>
            <w:r>
              <w:rPr>
                <w:rFonts w:hint="eastAsia" w:ascii="仿宋" w:hAnsi="仿宋" w:eastAsia="仿宋" w:cs="仿宋"/>
                <w:b w:val="0"/>
                <w:bCs w:val="0"/>
                <w:sz w:val="21"/>
                <w:szCs w:val="21"/>
                <w:vertAlign w:val="baseline"/>
                <w:lang w:val="en-US" w:eastAsia="zh-CN"/>
              </w:rPr>
              <w:t>（如无，不提供）</w:t>
            </w:r>
          </w:p>
        </w:tc>
        <w:tc>
          <w:tcPr>
            <w:tcW w:w="2052" w:type="dxa"/>
            <w:gridSpan w:val="2"/>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6995" w:type="dxa"/>
            <w:gridSpan w:val="7"/>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学历鉴定：《</w:t>
            </w:r>
            <w:r>
              <w:rPr>
                <w:rFonts w:hint="eastAsia" w:ascii="仿宋" w:hAnsi="仿宋" w:eastAsia="仿宋" w:cs="仿宋"/>
                <w:b/>
                <w:bCs/>
                <w:color w:val="auto"/>
                <w:sz w:val="24"/>
                <w:szCs w:val="24"/>
                <w:u w:val="single"/>
                <w:vertAlign w:val="baseline"/>
                <w:lang w:val="en-US" w:eastAsia="zh-CN"/>
              </w:rPr>
              <w:t>学历证书</w:t>
            </w:r>
            <w:r>
              <w:rPr>
                <w:rFonts w:hint="eastAsia" w:ascii="仿宋" w:hAnsi="仿宋" w:eastAsia="仿宋" w:cs="仿宋"/>
                <w:sz w:val="24"/>
                <w:szCs w:val="24"/>
                <w:vertAlign w:val="baseline"/>
                <w:lang w:val="en-US" w:eastAsia="zh-CN"/>
              </w:rPr>
              <w:t>电子注册备案表》或《中国高等教育学历认证报告》本科学历</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b w:val="0"/>
                <w:bCs w:val="0"/>
                <w:sz w:val="24"/>
                <w:szCs w:val="24"/>
                <w:vertAlign w:val="baseline"/>
                <w:lang w:val="en-US" w:eastAsia="zh-CN"/>
              </w:rPr>
              <w:t>；  研究生学历</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b w:val="0"/>
                <w:bCs w:val="0"/>
                <w:sz w:val="21"/>
                <w:szCs w:val="21"/>
                <w:vertAlign w:val="baseline"/>
                <w:lang w:val="en-US" w:eastAsia="zh-CN"/>
              </w:rPr>
              <w:t>（如无，不提供）</w:t>
            </w:r>
          </w:p>
        </w:tc>
        <w:tc>
          <w:tcPr>
            <w:tcW w:w="2052" w:type="dxa"/>
            <w:gridSpan w:val="2"/>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6995" w:type="dxa"/>
            <w:gridSpan w:val="7"/>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学位认证报告(学位认证报告或省教育厅出具的学位证书鉴定证明)            学士</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b w:val="0"/>
                <w:bCs w:val="0"/>
                <w:sz w:val="24"/>
                <w:szCs w:val="24"/>
                <w:vertAlign w:val="baseline"/>
                <w:lang w:val="en-US" w:eastAsia="zh-CN"/>
              </w:rPr>
              <w:t>；硕士</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b w:val="0"/>
                <w:bCs w:val="0"/>
                <w:sz w:val="21"/>
                <w:szCs w:val="21"/>
                <w:vertAlign w:val="baseline"/>
                <w:lang w:val="en-US" w:eastAsia="zh-CN"/>
              </w:rPr>
              <w:t>（如无，不提供）</w:t>
            </w:r>
          </w:p>
        </w:tc>
        <w:tc>
          <w:tcPr>
            <w:tcW w:w="2052" w:type="dxa"/>
            <w:gridSpan w:val="2"/>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6995" w:type="dxa"/>
            <w:gridSpan w:val="7"/>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境外学历鉴定（教育部出具的学历学位学位鉴定），资质机构翻译的专业（成绩单）（境外学历考生提供）</w:t>
            </w:r>
          </w:p>
        </w:tc>
        <w:tc>
          <w:tcPr>
            <w:tcW w:w="2052" w:type="dxa"/>
            <w:gridSpan w:val="2"/>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6995" w:type="dxa"/>
            <w:gridSpan w:val="7"/>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教师资格证原件和复印件（是</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否</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与报考岗位专业一致）</w:t>
            </w:r>
          </w:p>
        </w:tc>
        <w:tc>
          <w:tcPr>
            <w:tcW w:w="2052" w:type="dxa"/>
            <w:gridSpan w:val="2"/>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6995" w:type="dxa"/>
            <w:gridSpan w:val="7"/>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普通话水平测试证书等级：(      )</w:t>
            </w:r>
          </w:p>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（注：语文岗位须二级甲等或以上）:</w:t>
            </w:r>
          </w:p>
        </w:tc>
        <w:tc>
          <w:tcPr>
            <w:tcW w:w="2052" w:type="dxa"/>
            <w:gridSpan w:val="2"/>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6995" w:type="dxa"/>
            <w:gridSpan w:val="7"/>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英语八级合格证书</w:t>
            </w:r>
            <w:r>
              <w:rPr>
                <w:rFonts w:hint="eastAsia" w:ascii="仿宋" w:hAnsi="仿宋" w:eastAsia="仿宋" w:cs="仿宋"/>
                <w:sz w:val="24"/>
                <w:szCs w:val="24"/>
                <w:vertAlign w:val="baseline"/>
                <w:lang w:val="en-US" w:eastAsia="zh-CN"/>
              </w:rPr>
              <w:sym w:font="Wingdings" w:char="00A8"/>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境外学历须提供</w:t>
            </w:r>
            <w:r>
              <w:rPr>
                <w:rFonts w:hint="default" w:ascii="仿宋" w:hAnsi="仿宋" w:eastAsia="仿宋" w:cs="仿宋"/>
                <w:sz w:val="24"/>
                <w:szCs w:val="24"/>
                <w:vertAlign w:val="baseline"/>
                <w:lang w:val="en-US" w:eastAsia="zh-CN"/>
              </w:rPr>
              <w:t>雅思7分或托福90分及以上成绩单</w:t>
            </w:r>
            <w:r>
              <w:rPr>
                <w:rFonts w:hint="eastAsia" w:ascii="仿宋" w:hAnsi="仿宋" w:eastAsia="仿宋" w:cs="仿宋"/>
                <w:sz w:val="24"/>
                <w:szCs w:val="24"/>
                <w:vertAlign w:val="baseline"/>
                <w:lang w:val="en-US" w:eastAsia="zh-CN"/>
              </w:rPr>
              <w:sym w:font="Wingdings" w:char="00A8"/>
            </w:r>
          </w:p>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(报考英语岗位的考生提供）</w:t>
            </w:r>
          </w:p>
        </w:tc>
        <w:tc>
          <w:tcPr>
            <w:tcW w:w="2052" w:type="dxa"/>
            <w:gridSpan w:val="2"/>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6995" w:type="dxa"/>
            <w:gridSpan w:val="7"/>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职称证书（高级</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；中级</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；初级</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；无职称</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w:t>
            </w:r>
          </w:p>
        </w:tc>
        <w:tc>
          <w:tcPr>
            <w:tcW w:w="2052" w:type="dxa"/>
            <w:gridSpan w:val="2"/>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4110" w:type="dxa"/>
            <w:gridSpan w:val="4"/>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2022年11月仍在职工作证明</w:t>
            </w:r>
            <w:r>
              <w:rPr>
                <w:rFonts w:hint="eastAsia" w:ascii="仿宋" w:hAnsi="仿宋" w:eastAsia="仿宋" w:cs="仿宋"/>
                <w:sz w:val="21"/>
                <w:szCs w:val="21"/>
                <w:vertAlign w:val="baseline"/>
                <w:lang w:val="en-US" w:eastAsia="zh-CN"/>
              </w:rPr>
              <w:t>（如社保与工作单位不一致，则由校方出具）</w:t>
            </w:r>
          </w:p>
        </w:tc>
        <w:tc>
          <w:tcPr>
            <w:tcW w:w="2885" w:type="dxa"/>
            <w:gridSpan w:val="3"/>
            <w:vMerge w:val="restart"/>
            <w:vAlign w:val="center"/>
          </w:tcPr>
          <w:p>
            <w:pPr>
              <w:jc w:val="left"/>
              <w:rPr>
                <w:rFonts w:hint="eastAsia" w:ascii="仿宋" w:hAnsi="仿宋" w:eastAsia="仿宋" w:cs="仿宋"/>
                <w:b w:val="0"/>
                <w:bCs w:val="0"/>
                <w:sz w:val="21"/>
                <w:szCs w:val="21"/>
                <w:u w:val="single"/>
                <w:vertAlign w:val="baseline"/>
                <w:lang w:val="en-US" w:eastAsia="zh-CN"/>
              </w:rPr>
            </w:pPr>
            <w:r>
              <w:rPr>
                <w:rFonts w:hint="eastAsia" w:ascii="仿宋" w:hAnsi="仿宋" w:eastAsia="仿宋" w:cs="仿宋"/>
                <w:sz w:val="21"/>
                <w:szCs w:val="21"/>
                <w:vertAlign w:val="baseline"/>
                <w:lang w:val="en-US" w:eastAsia="zh-CN"/>
              </w:rPr>
              <w:t>材料12、13、14是要佐证符合公告要求的报名资格条件：“</w:t>
            </w:r>
            <w:r>
              <w:rPr>
                <w:rFonts w:hint="eastAsia" w:ascii="楷体" w:hAnsi="楷体" w:eastAsia="楷体" w:cs="楷体"/>
                <w:b w:val="0"/>
                <w:bCs w:val="0"/>
                <w:sz w:val="21"/>
                <w:szCs w:val="21"/>
                <w:u w:val="none"/>
                <w:vertAlign w:val="baseline"/>
                <w:lang w:val="en-US" w:eastAsia="zh-CN"/>
              </w:rPr>
              <w:t>非2023年毕业的往届生还须具有一年及以上中学或九年制学校初中学段任教经历且报名时仍在中学或九年制学校初中任教。</w:t>
            </w:r>
            <w:r>
              <w:rPr>
                <w:rFonts w:hint="eastAsia" w:ascii="楷体" w:hAnsi="楷体" w:eastAsia="楷体" w:cs="楷体"/>
                <w:sz w:val="21"/>
                <w:szCs w:val="21"/>
                <w:u w:val="none"/>
                <w:vertAlign w:val="baseline"/>
                <w:lang w:val="en-US" w:eastAsia="zh-CN"/>
              </w:rPr>
              <w:t>”</w:t>
            </w:r>
          </w:p>
          <w:p>
            <w:pPr>
              <w:jc w:val="left"/>
              <w:rPr>
                <w:rFonts w:hint="default" w:ascii="仿宋" w:hAnsi="仿宋" w:eastAsia="仿宋" w:cs="仿宋"/>
                <w:b w:val="0"/>
                <w:bCs w:val="0"/>
                <w:sz w:val="24"/>
                <w:szCs w:val="24"/>
                <w:u w:val="single"/>
                <w:vertAlign w:val="baseline"/>
                <w:lang w:val="en-US" w:eastAsia="zh-CN"/>
              </w:rPr>
            </w:pPr>
            <w:r>
              <w:rPr>
                <w:rFonts w:hint="eastAsia" w:ascii="仿宋" w:hAnsi="仿宋" w:eastAsia="仿宋" w:cs="仿宋"/>
                <w:b/>
                <w:bCs/>
                <w:sz w:val="21"/>
                <w:szCs w:val="21"/>
                <w:u w:val="none"/>
                <w:vertAlign w:val="baseline"/>
                <w:lang w:val="en-US" w:eastAsia="zh-CN"/>
              </w:rPr>
              <w:t>请考生认真、如实提供。</w:t>
            </w:r>
          </w:p>
        </w:tc>
        <w:tc>
          <w:tcPr>
            <w:tcW w:w="2052" w:type="dxa"/>
            <w:gridSpan w:val="2"/>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4110" w:type="dxa"/>
            <w:gridSpan w:val="4"/>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劳动合同（含2022年11月在内的，已签署一年以上的劳动合同）</w:t>
            </w:r>
          </w:p>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单位名称变更的请提供相应佐证材料</w:t>
            </w:r>
          </w:p>
        </w:tc>
        <w:tc>
          <w:tcPr>
            <w:tcW w:w="2885" w:type="dxa"/>
            <w:gridSpan w:val="3"/>
            <w:vMerge w:val="continue"/>
            <w:vAlign w:val="center"/>
          </w:tcPr>
          <w:p>
            <w:pPr>
              <w:jc w:val="left"/>
              <w:rPr>
                <w:rFonts w:hint="eastAsia" w:ascii="仿宋" w:hAnsi="仿宋" w:eastAsia="仿宋" w:cs="仿宋"/>
                <w:sz w:val="24"/>
                <w:szCs w:val="24"/>
                <w:vertAlign w:val="baseline"/>
                <w:lang w:val="en-US" w:eastAsia="zh-CN"/>
              </w:rPr>
            </w:pPr>
          </w:p>
        </w:tc>
        <w:tc>
          <w:tcPr>
            <w:tcW w:w="2052" w:type="dxa"/>
            <w:gridSpan w:val="2"/>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4110" w:type="dxa"/>
            <w:gridSpan w:val="4"/>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社保缴纳明细（含2022年11月在内的一年以上的社保缴费明细）</w:t>
            </w:r>
          </w:p>
        </w:tc>
        <w:tc>
          <w:tcPr>
            <w:tcW w:w="2885" w:type="dxa"/>
            <w:gridSpan w:val="3"/>
            <w:vMerge w:val="continue"/>
            <w:vAlign w:val="center"/>
          </w:tcPr>
          <w:p>
            <w:pPr>
              <w:jc w:val="left"/>
              <w:rPr>
                <w:rFonts w:hint="eastAsia" w:ascii="仿宋" w:hAnsi="仿宋" w:eastAsia="仿宋" w:cs="仿宋"/>
                <w:sz w:val="24"/>
                <w:szCs w:val="24"/>
                <w:vertAlign w:val="baseline"/>
                <w:lang w:val="en-US" w:eastAsia="zh-CN"/>
              </w:rPr>
            </w:pPr>
          </w:p>
        </w:tc>
        <w:tc>
          <w:tcPr>
            <w:tcW w:w="2052" w:type="dxa"/>
            <w:gridSpan w:val="2"/>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6995" w:type="dxa"/>
            <w:gridSpan w:val="7"/>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在职事业编制教师须取得所在单位盖章的同意报考证明</w:t>
            </w:r>
          </w:p>
        </w:tc>
        <w:tc>
          <w:tcPr>
            <w:tcW w:w="2052" w:type="dxa"/>
            <w:gridSpan w:val="2"/>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6995" w:type="dxa"/>
            <w:gridSpan w:val="7"/>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区级以上个人获奖证书或辅导学生获奖相关证明（没有可不提供）</w:t>
            </w:r>
          </w:p>
        </w:tc>
        <w:tc>
          <w:tcPr>
            <w:tcW w:w="2052" w:type="dxa"/>
            <w:gridSpan w:val="2"/>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030" w:type="dxa"/>
            <w:gridSpan w:val="3"/>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个人承诺</w:t>
            </w:r>
          </w:p>
          <w:p>
            <w:pPr>
              <w:jc w:val="center"/>
              <w:rPr>
                <w:rFonts w:hint="eastAsia" w:ascii="仿宋" w:hAnsi="仿宋" w:eastAsia="仿宋" w:cs="仿宋"/>
                <w:sz w:val="24"/>
                <w:szCs w:val="24"/>
                <w:vertAlign w:val="baseline"/>
                <w:lang w:val="en-US" w:eastAsia="zh-CN"/>
              </w:rPr>
            </w:pPr>
          </w:p>
        </w:tc>
        <w:tc>
          <w:tcPr>
            <w:tcW w:w="7900" w:type="dxa"/>
            <w:gridSpan w:val="7"/>
            <w:vAlign w:val="center"/>
          </w:tcPr>
          <w:p>
            <w:pPr>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本人承诺以上提供的证书和材料属实，如有虚假，一经发现即取消应聘或录用资格。</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报考人签名：   </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2022年12月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030" w:type="dxa"/>
            <w:gridSpan w:val="3"/>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资格审核结果（由招聘工作小组填写）</w:t>
            </w:r>
          </w:p>
        </w:tc>
        <w:tc>
          <w:tcPr>
            <w:tcW w:w="7900" w:type="dxa"/>
            <w:gridSpan w:val="7"/>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）合格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030" w:type="dxa"/>
            <w:gridSpan w:val="3"/>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其他情况说明</w:t>
            </w:r>
          </w:p>
        </w:tc>
        <w:tc>
          <w:tcPr>
            <w:tcW w:w="7900" w:type="dxa"/>
            <w:gridSpan w:val="7"/>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030" w:type="dxa"/>
            <w:gridSpan w:val="3"/>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资格审核人员</w:t>
            </w:r>
          </w:p>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签名</w:t>
            </w:r>
          </w:p>
        </w:tc>
        <w:tc>
          <w:tcPr>
            <w:tcW w:w="7900" w:type="dxa"/>
            <w:gridSpan w:val="7"/>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2022年12月     日</w:t>
            </w:r>
          </w:p>
        </w:tc>
      </w:tr>
    </w:tbl>
    <w:p>
      <w:pPr>
        <w:spacing w:line="360" w:lineRule="auto"/>
        <w:ind w:left="210" w:leftChars="100"/>
        <w:rPr>
          <w:rFonts w:hint="eastAsia" w:ascii="宋体" w:hAnsi="宋体"/>
          <w:b w:val="0"/>
          <w:bCs w:val="0"/>
          <w:sz w:val="24"/>
          <w:szCs w:val="24"/>
          <w:highlight w:val="none"/>
        </w:rPr>
      </w:pPr>
    </w:p>
    <w:p>
      <w:pPr>
        <w:spacing w:line="360" w:lineRule="auto"/>
        <w:ind w:left="210" w:leftChars="100"/>
        <w:rPr>
          <w:rFonts w:ascii="宋体" w:hAnsi="宋体"/>
          <w:b w:val="0"/>
          <w:bCs w:val="0"/>
          <w:sz w:val="24"/>
          <w:szCs w:val="24"/>
          <w:highlight w:val="none"/>
        </w:rPr>
      </w:pPr>
      <w:r>
        <w:rPr>
          <w:rFonts w:hint="eastAsia" w:ascii="宋体" w:hAnsi="宋体"/>
          <w:b w:val="0"/>
          <w:bCs w:val="0"/>
          <w:sz w:val="24"/>
          <w:szCs w:val="24"/>
          <w:highlight w:val="none"/>
        </w:rPr>
        <w:t>注</w:t>
      </w:r>
      <w:r>
        <w:rPr>
          <w:rFonts w:ascii="宋体" w:hAnsi="宋体"/>
          <w:b w:val="0"/>
          <w:bCs w:val="0"/>
          <w:sz w:val="24"/>
          <w:szCs w:val="24"/>
          <w:highlight w:val="none"/>
        </w:rPr>
        <w:t>:1.</w:t>
      </w:r>
      <w:r>
        <w:rPr>
          <w:rFonts w:hint="eastAsia" w:ascii="宋体" w:hAnsi="宋体"/>
          <w:b w:val="0"/>
          <w:bCs w:val="0"/>
          <w:sz w:val="24"/>
          <w:szCs w:val="24"/>
          <w:highlight w:val="none"/>
        </w:rPr>
        <w:t>报考人员下载此表</w:t>
      </w:r>
      <w:r>
        <w:rPr>
          <w:rFonts w:hint="eastAsia" w:ascii="宋体" w:hAnsi="宋体"/>
          <w:b w:val="0"/>
          <w:bCs w:val="0"/>
          <w:sz w:val="24"/>
          <w:szCs w:val="24"/>
          <w:highlight w:val="none"/>
          <w:lang w:val="en-US" w:eastAsia="zh-CN"/>
        </w:rPr>
        <w:t>打印（A4双面打印）</w:t>
      </w:r>
      <w:r>
        <w:rPr>
          <w:rFonts w:hint="eastAsia" w:ascii="宋体" w:hAnsi="宋体"/>
          <w:b w:val="0"/>
          <w:bCs w:val="0"/>
          <w:sz w:val="24"/>
          <w:szCs w:val="24"/>
          <w:highlight w:val="none"/>
        </w:rPr>
        <w:t>，请自行备好以上材料原件、复印件，并填好此表于资格审核时交现场审核，材料复印件按以上顺序装订于此表背后。</w:t>
      </w:r>
    </w:p>
    <w:p>
      <w:pPr>
        <w:pStyle w:val="3"/>
        <w:widowControl/>
        <w:numPr>
          <w:ilvl w:val="0"/>
          <w:numId w:val="1"/>
        </w:numPr>
        <w:spacing w:beforeAutospacing="0" w:afterAutospacing="0" w:line="360" w:lineRule="auto"/>
        <w:ind w:left="210" w:leftChars="100" w:firstLine="352" w:firstLineChars="147"/>
        <w:jc w:val="both"/>
        <w:rPr>
          <w:rFonts w:hint="eastAsia" w:ascii="宋体" w:hAnsi="宋体" w:eastAsia="宋体"/>
          <w:b w:val="0"/>
          <w:bCs w:val="0"/>
          <w:kern w:val="2"/>
          <w:sz w:val="24"/>
          <w:szCs w:val="24"/>
          <w:highlight w:val="none"/>
        </w:rPr>
      </w:pPr>
      <w:r>
        <w:rPr>
          <w:rFonts w:hint="eastAsia" w:ascii="宋体" w:hAnsi="宋体" w:eastAsia="宋体"/>
          <w:b w:val="0"/>
          <w:bCs w:val="0"/>
          <w:kern w:val="2"/>
          <w:sz w:val="24"/>
          <w:szCs w:val="24"/>
          <w:highlight w:val="none"/>
        </w:rPr>
        <w:t>所学专业未列入专业目录(没有专业代码)的考生须提供与报考岗位要求专业的主要课程基本一致的证明材料，包括课程成绩单(须有教务处盖章)、院校出具的课程对比情况说明及毕业院校设置专业的依据等。</w:t>
      </w:r>
    </w:p>
    <w:p>
      <w:pPr>
        <w:pStyle w:val="3"/>
        <w:widowControl/>
        <w:numPr>
          <w:ilvl w:val="0"/>
          <w:numId w:val="0"/>
        </w:numPr>
        <w:spacing w:beforeAutospacing="0" w:afterAutospacing="0" w:line="360" w:lineRule="auto"/>
        <w:jc w:val="both"/>
        <w:rPr>
          <w:rFonts w:hint="eastAsia" w:ascii="宋体" w:hAnsi="宋体" w:eastAsia="宋体"/>
          <w:b w:val="0"/>
          <w:bCs w:val="0"/>
          <w:kern w:val="2"/>
          <w:sz w:val="24"/>
          <w:szCs w:val="24"/>
          <w:highlight w:val="none"/>
        </w:rPr>
      </w:pPr>
    </w:p>
    <w:p>
      <w:pPr>
        <w:jc w:val="left"/>
        <w:rPr>
          <w:rFonts w:hint="eastAsia" w:ascii="仿宋_GB2312" w:hAnsi="ˎ̥" w:eastAsia="仿宋_GB2312"/>
          <w:sz w:val="32"/>
          <w:szCs w:val="32"/>
          <w:highlight w:val="none"/>
        </w:rPr>
      </w:pPr>
      <w:r>
        <w:rPr>
          <w:rFonts w:hint="eastAsia" w:ascii="仿宋_GB2312" w:hAnsi="ˎ̥" w:eastAsia="仿宋_GB2312"/>
          <w:sz w:val="32"/>
          <w:szCs w:val="32"/>
          <w:highlight w:val="none"/>
        </w:rPr>
        <w:t>附件2：</w:t>
      </w:r>
    </w:p>
    <w:p>
      <w:pPr>
        <w:pStyle w:val="2"/>
        <w:spacing w:line="160" w:lineRule="atLeast"/>
        <w:rPr>
          <w:rFonts w:hint="eastAsia" w:ascii="方正公文小标宋" w:hAnsi="方正公文小标宋" w:eastAsia="方正公文小标宋" w:cs="方正公文小标宋"/>
          <w:b w:val="0"/>
          <w:bCs w:val="0"/>
          <w:sz w:val="36"/>
          <w:szCs w:val="36"/>
          <w:highlight w:val="none"/>
        </w:rPr>
      </w:pPr>
      <w:r>
        <w:rPr>
          <w:rFonts w:hint="eastAsia" w:ascii="方正公文小标宋" w:hAnsi="方正公文小标宋" w:eastAsia="方正公文小标宋" w:cs="方正公文小标宋"/>
          <w:b w:val="0"/>
          <w:bCs w:val="0"/>
          <w:sz w:val="36"/>
          <w:szCs w:val="36"/>
          <w:highlight w:val="none"/>
        </w:rPr>
        <w:t>2022年</w:t>
      </w:r>
      <w:r>
        <w:rPr>
          <w:rFonts w:hint="eastAsia" w:ascii="方正公文小标宋" w:hAnsi="方正公文小标宋" w:eastAsia="方正公文小标宋" w:cs="方正公文小标宋"/>
          <w:b w:val="0"/>
          <w:bCs w:val="0"/>
          <w:sz w:val="36"/>
          <w:szCs w:val="36"/>
          <w:highlight w:val="none"/>
          <w:lang w:eastAsia="zh-CN"/>
        </w:rPr>
        <w:t>广州市黄埔区教育局</w:t>
      </w:r>
      <w:r>
        <w:rPr>
          <w:rFonts w:hint="eastAsia" w:ascii="方正公文小标宋" w:hAnsi="方正公文小标宋" w:eastAsia="方正公文小标宋" w:cs="方正公文小标宋"/>
          <w:b w:val="0"/>
          <w:bCs w:val="0"/>
          <w:sz w:val="36"/>
          <w:szCs w:val="36"/>
          <w:highlight w:val="none"/>
          <w:lang w:val="en-US" w:eastAsia="zh-CN"/>
        </w:rPr>
        <w:t>关于公开招聘广大附中黄埔实验学校东校区事业编制教师</w:t>
      </w:r>
      <w:r>
        <w:rPr>
          <w:rFonts w:hint="eastAsia" w:ascii="方正公文小标宋" w:hAnsi="方正公文小标宋" w:eastAsia="方正公文小标宋" w:cs="方正公文小标宋"/>
          <w:b w:val="0"/>
          <w:bCs w:val="0"/>
          <w:sz w:val="36"/>
          <w:szCs w:val="36"/>
          <w:highlight w:val="none"/>
        </w:rPr>
        <w:t>资格审查目录表</w:t>
      </w:r>
    </w:p>
    <w:p>
      <w:pPr>
        <w:pStyle w:val="2"/>
        <w:spacing w:line="160" w:lineRule="atLeas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（202</w:t>
      </w:r>
      <w:r>
        <w:rPr>
          <w:rFonts w:hint="eastAsia" w:ascii="仿宋" w:hAnsi="仿宋" w:eastAsia="仿宋" w:cs="仿宋"/>
          <w:b w:val="0"/>
          <w:bCs w:val="0"/>
          <w:sz w:val="28"/>
          <w:szCs w:val="28"/>
          <w:highlight w:val="none"/>
          <w:lang w:val="en-US" w:eastAsia="zh-CN"/>
        </w:rPr>
        <w:t>3年</w:t>
      </w:r>
      <w:r>
        <w:rPr>
          <w:rFonts w:hint="eastAsia" w:ascii="仿宋" w:hAnsi="仿宋" w:eastAsia="仿宋" w:cs="仿宋"/>
          <w:b w:val="0"/>
          <w:bCs w:val="0"/>
          <w:sz w:val="28"/>
          <w:szCs w:val="28"/>
          <w:highlight w:val="none"/>
        </w:rPr>
        <w:t>毕业的</w:t>
      </w:r>
      <w:r>
        <w:rPr>
          <w:rFonts w:hint="eastAsia" w:ascii="仿宋" w:hAnsi="仿宋" w:eastAsia="仿宋" w:cs="仿宋"/>
          <w:b w:val="0"/>
          <w:bCs w:val="0"/>
          <w:sz w:val="28"/>
          <w:szCs w:val="28"/>
          <w:highlight w:val="none"/>
          <w:lang w:val="en-US" w:eastAsia="zh-CN"/>
        </w:rPr>
        <w:t>应</w:t>
      </w:r>
      <w:bookmarkStart w:id="0" w:name="_GoBack"/>
      <w:bookmarkEnd w:id="0"/>
      <w:r>
        <w:rPr>
          <w:rFonts w:hint="eastAsia" w:ascii="仿宋" w:hAnsi="仿宋" w:eastAsia="仿宋" w:cs="仿宋"/>
          <w:b w:val="0"/>
          <w:bCs w:val="0"/>
          <w:sz w:val="28"/>
          <w:szCs w:val="28"/>
          <w:highlight w:val="none"/>
        </w:rPr>
        <w:t>届生）</w:t>
      </w:r>
    </w:p>
    <w:p>
      <w:pPr>
        <w:pStyle w:val="2"/>
        <w:spacing w:line="360" w:lineRule="auto"/>
        <w:jc w:val="both"/>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应聘岗位名称：</w:t>
      </w:r>
    </w:p>
    <w:tbl>
      <w:tblPr>
        <w:tblStyle w:val="5"/>
        <w:tblW w:w="993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879"/>
        <w:gridCol w:w="268"/>
        <w:gridCol w:w="2116"/>
        <w:gridCol w:w="1284"/>
        <w:gridCol w:w="1536"/>
        <w:gridCol w:w="1222"/>
        <w:gridCol w:w="473"/>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762" w:type="dxa"/>
            <w:gridSpan w:val="2"/>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c>
          <w:tcPr>
            <w:tcW w:w="2384" w:type="dxa"/>
            <w:gridSpan w:val="2"/>
            <w:vAlign w:val="center"/>
          </w:tcPr>
          <w:p>
            <w:pPr>
              <w:jc w:val="center"/>
              <w:rPr>
                <w:rFonts w:hint="eastAsia" w:ascii="仿宋" w:hAnsi="仿宋" w:eastAsia="仿宋" w:cs="仿宋"/>
                <w:sz w:val="24"/>
                <w:szCs w:val="24"/>
                <w:vertAlign w:val="baseline"/>
                <w:lang w:val="en-US" w:eastAsia="zh-CN"/>
              </w:rPr>
            </w:pPr>
          </w:p>
        </w:tc>
        <w:tc>
          <w:tcPr>
            <w:tcW w:w="128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性别</w:t>
            </w:r>
          </w:p>
        </w:tc>
        <w:tc>
          <w:tcPr>
            <w:tcW w:w="1536" w:type="dxa"/>
            <w:vAlign w:val="center"/>
          </w:tcPr>
          <w:p>
            <w:pPr>
              <w:jc w:val="center"/>
              <w:rPr>
                <w:rFonts w:hint="eastAsia" w:ascii="仿宋" w:hAnsi="仿宋" w:eastAsia="仿宋" w:cs="仿宋"/>
                <w:sz w:val="24"/>
                <w:szCs w:val="24"/>
                <w:vertAlign w:val="baseline"/>
              </w:rPr>
            </w:pPr>
          </w:p>
        </w:tc>
        <w:tc>
          <w:tcPr>
            <w:tcW w:w="122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政治面貌</w:t>
            </w:r>
          </w:p>
        </w:tc>
        <w:tc>
          <w:tcPr>
            <w:tcW w:w="1742" w:type="dxa"/>
            <w:gridSpan w:val="2"/>
            <w:vAlign w:val="center"/>
          </w:tcPr>
          <w:p>
            <w:pPr>
              <w:jc w:val="center"/>
              <w:rPr>
                <w:rFonts w:hint="eastAsia" w:ascii="仿宋" w:hAnsi="仿宋" w:eastAsia="仿宋" w:cs="仿宋"/>
                <w:b/>
                <w:bCs/>
                <w:color w:val="FF000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1762" w:type="dxa"/>
            <w:gridSpan w:val="2"/>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本科</w:t>
            </w:r>
          </w:p>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毕业院校</w:t>
            </w:r>
          </w:p>
        </w:tc>
        <w:tc>
          <w:tcPr>
            <w:tcW w:w="2384" w:type="dxa"/>
            <w:gridSpan w:val="2"/>
            <w:vAlign w:val="center"/>
          </w:tcPr>
          <w:p>
            <w:pPr>
              <w:jc w:val="center"/>
              <w:rPr>
                <w:rFonts w:hint="default" w:ascii="仿宋" w:hAnsi="仿宋" w:eastAsia="仿宋" w:cs="仿宋"/>
                <w:kern w:val="2"/>
                <w:sz w:val="24"/>
                <w:szCs w:val="24"/>
                <w:vertAlign w:val="baseline"/>
                <w:lang w:val="en-US" w:eastAsia="zh-CN" w:bidi="ar-SA"/>
              </w:rPr>
            </w:pPr>
          </w:p>
        </w:tc>
        <w:tc>
          <w:tcPr>
            <w:tcW w:w="1284"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专业</w:t>
            </w:r>
          </w:p>
        </w:tc>
        <w:tc>
          <w:tcPr>
            <w:tcW w:w="1536" w:type="dxa"/>
            <w:vAlign w:val="center"/>
          </w:tcPr>
          <w:p>
            <w:pPr>
              <w:jc w:val="center"/>
              <w:rPr>
                <w:rFonts w:hint="eastAsia" w:ascii="仿宋" w:hAnsi="仿宋" w:eastAsia="仿宋" w:cs="仿宋"/>
                <w:kern w:val="2"/>
                <w:sz w:val="24"/>
                <w:szCs w:val="24"/>
                <w:vertAlign w:val="baseline"/>
                <w:lang w:val="en-US" w:eastAsia="zh-CN" w:bidi="ar-SA"/>
              </w:rPr>
            </w:pPr>
          </w:p>
        </w:tc>
        <w:tc>
          <w:tcPr>
            <w:tcW w:w="1222" w:type="dxa"/>
            <w:vAlign w:val="center"/>
          </w:tcPr>
          <w:p>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毕业时间</w:t>
            </w:r>
          </w:p>
        </w:tc>
        <w:tc>
          <w:tcPr>
            <w:tcW w:w="1742" w:type="dxa"/>
            <w:gridSpan w:val="2"/>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1762" w:type="dxa"/>
            <w:gridSpan w:val="2"/>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w:t>
            </w:r>
          </w:p>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毕业院校</w:t>
            </w:r>
          </w:p>
        </w:tc>
        <w:tc>
          <w:tcPr>
            <w:tcW w:w="2384" w:type="dxa"/>
            <w:gridSpan w:val="2"/>
            <w:vAlign w:val="center"/>
          </w:tcPr>
          <w:p>
            <w:pPr>
              <w:jc w:val="center"/>
              <w:rPr>
                <w:rFonts w:hint="default" w:ascii="仿宋" w:hAnsi="仿宋" w:eastAsia="仿宋" w:cs="仿宋"/>
                <w:kern w:val="2"/>
                <w:sz w:val="24"/>
                <w:szCs w:val="24"/>
                <w:vertAlign w:val="baseline"/>
                <w:lang w:val="en-US" w:eastAsia="zh-CN" w:bidi="ar-SA"/>
              </w:rPr>
            </w:pPr>
          </w:p>
        </w:tc>
        <w:tc>
          <w:tcPr>
            <w:tcW w:w="1284"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专业</w:t>
            </w:r>
          </w:p>
        </w:tc>
        <w:tc>
          <w:tcPr>
            <w:tcW w:w="1536" w:type="dxa"/>
            <w:vAlign w:val="center"/>
          </w:tcPr>
          <w:p>
            <w:pPr>
              <w:jc w:val="center"/>
              <w:rPr>
                <w:rFonts w:hint="eastAsia" w:ascii="仿宋" w:hAnsi="仿宋" w:eastAsia="仿宋" w:cs="仿宋"/>
                <w:kern w:val="2"/>
                <w:sz w:val="24"/>
                <w:szCs w:val="24"/>
                <w:vertAlign w:val="baseline"/>
                <w:lang w:val="en-US" w:eastAsia="zh-CN" w:bidi="ar-SA"/>
              </w:rPr>
            </w:pPr>
          </w:p>
        </w:tc>
        <w:tc>
          <w:tcPr>
            <w:tcW w:w="122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毕业时间</w:t>
            </w:r>
          </w:p>
        </w:tc>
        <w:tc>
          <w:tcPr>
            <w:tcW w:w="1742" w:type="dxa"/>
            <w:gridSpan w:val="2"/>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4146" w:type="dxa"/>
            <w:gridSpan w:val="4"/>
            <w:vAlign w:val="center"/>
          </w:tcPr>
          <w:p>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  ）是（   ）否师范类专业毕业</w:t>
            </w:r>
          </w:p>
        </w:tc>
        <w:tc>
          <w:tcPr>
            <w:tcW w:w="12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移动电话</w:t>
            </w:r>
          </w:p>
        </w:tc>
        <w:tc>
          <w:tcPr>
            <w:tcW w:w="4500" w:type="dxa"/>
            <w:gridSpan w:val="4"/>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9047"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b/>
                <w:bCs/>
                <w:sz w:val="28"/>
                <w:szCs w:val="28"/>
                <w:vertAlign w:val="baseline"/>
                <w:lang w:val="en-US" w:eastAsia="zh-CN"/>
              </w:rPr>
              <w:t>以下材料按目录要求排序  审核情况（资料齐的“</w:t>
            </w:r>
            <w:r>
              <w:rPr>
                <w:rFonts w:hint="default" w:ascii="Arial" w:hAnsi="Arial" w:eastAsia="仿宋" w:cs="Arial"/>
                <w:b/>
                <w:bCs/>
                <w:sz w:val="28"/>
                <w:szCs w:val="28"/>
                <w:vertAlign w:val="baseline"/>
                <w:lang w:val="en-US" w:eastAsia="zh-CN"/>
              </w:rPr>
              <w:t>√</w:t>
            </w:r>
            <w:r>
              <w:rPr>
                <w:rFonts w:hint="eastAsia" w:ascii="仿宋" w:hAnsi="仿宋" w:eastAsia="仿宋" w:cs="仿宋"/>
                <w:b/>
                <w:bCs/>
                <w:sz w:val="28"/>
                <w:szCs w:val="28"/>
                <w:vertAlign w:val="baseline"/>
                <w:lang w:val="en-US" w:eastAsia="zh-CN"/>
              </w:rPr>
              <w:t>”，缺的写“缺”）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88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777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资格复审材料清单（请考生备好原件和复印件，以便资料核对是否一致有效，复印件留存；）</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777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《报名登记表》</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777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身份证复印件（现场出示原件）</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 xml:space="preserve"> ；户口簿（含首页）复印件</w:t>
            </w:r>
            <w:r>
              <w:rPr>
                <w:rFonts w:hint="eastAsia" w:ascii="仿宋" w:hAnsi="仿宋" w:eastAsia="仿宋" w:cs="仿宋"/>
                <w:b w:val="0"/>
                <w:bCs w:val="0"/>
                <w:sz w:val="24"/>
                <w:szCs w:val="24"/>
                <w:vertAlign w:val="baseline"/>
                <w:lang w:val="en-US" w:eastAsia="zh-CN"/>
              </w:rPr>
              <w:sym w:font="Wingdings" w:char="00A8"/>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7778" w:type="dxa"/>
            <w:gridSpan w:val="7"/>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毕业证书：本科毕业证</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 xml:space="preserve">   </w:t>
            </w:r>
          </w:p>
        </w:tc>
        <w:tc>
          <w:tcPr>
            <w:tcW w:w="1269"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7778" w:type="dxa"/>
            <w:gridSpan w:val="7"/>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学位证书: 学士证书</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b w:val="0"/>
                <w:bCs w:val="0"/>
                <w:sz w:val="24"/>
                <w:szCs w:val="24"/>
                <w:vertAlign w:val="baseline"/>
                <w:lang w:val="en-US" w:eastAsia="zh-CN"/>
              </w:rPr>
              <w:t xml:space="preserve">   </w:t>
            </w:r>
          </w:p>
        </w:tc>
        <w:tc>
          <w:tcPr>
            <w:tcW w:w="1269"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7778" w:type="dxa"/>
            <w:gridSpan w:val="7"/>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本科学历鉴定：《</w:t>
            </w:r>
            <w:r>
              <w:rPr>
                <w:rFonts w:hint="eastAsia" w:ascii="仿宋" w:hAnsi="仿宋" w:eastAsia="仿宋" w:cs="仿宋"/>
                <w:b/>
                <w:bCs/>
                <w:color w:val="auto"/>
                <w:sz w:val="24"/>
                <w:szCs w:val="24"/>
                <w:u w:val="single"/>
                <w:vertAlign w:val="baseline"/>
                <w:lang w:val="en-US" w:eastAsia="zh-CN"/>
              </w:rPr>
              <w:t>学历证书</w:t>
            </w:r>
            <w:r>
              <w:rPr>
                <w:rFonts w:hint="eastAsia" w:ascii="仿宋" w:hAnsi="仿宋" w:eastAsia="仿宋" w:cs="仿宋"/>
                <w:sz w:val="24"/>
                <w:szCs w:val="24"/>
                <w:vertAlign w:val="baseline"/>
                <w:lang w:val="en-US" w:eastAsia="zh-CN"/>
              </w:rPr>
              <w:t>电子注册备案表》或《中国高等教育学历认证报告》本科学历</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b w:val="0"/>
                <w:bCs w:val="0"/>
                <w:sz w:val="24"/>
                <w:szCs w:val="24"/>
                <w:vertAlign w:val="baseline"/>
                <w:lang w:val="en-US" w:eastAsia="zh-CN"/>
              </w:rPr>
              <w:t>；</w:t>
            </w:r>
          </w:p>
        </w:tc>
        <w:tc>
          <w:tcPr>
            <w:tcW w:w="1269"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7778" w:type="dxa"/>
            <w:gridSpan w:val="7"/>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本科学位认证报告(学位认证报告或省教育厅出具的学位证书鉴定证明)            学士</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b w:val="0"/>
                <w:bCs w:val="0"/>
                <w:sz w:val="24"/>
                <w:szCs w:val="24"/>
                <w:vertAlign w:val="baseline"/>
                <w:lang w:val="en-US" w:eastAsia="zh-CN"/>
              </w:rPr>
              <w:t>；</w:t>
            </w:r>
          </w:p>
        </w:tc>
        <w:tc>
          <w:tcPr>
            <w:tcW w:w="1269"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7778" w:type="dxa"/>
            <w:gridSpan w:val="7"/>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b w:val="0"/>
                <w:bCs w:val="0"/>
                <w:color w:val="auto"/>
                <w:sz w:val="24"/>
                <w:szCs w:val="24"/>
                <w:u w:val="none"/>
                <w:vertAlign w:val="baseline"/>
                <w:lang w:val="en-US" w:eastAsia="zh-CN"/>
              </w:rPr>
              <w:t>硕士研究生学籍在线验证报告</w:t>
            </w:r>
          </w:p>
        </w:tc>
        <w:tc>
          <w:tcPr>
            <w:tcW w:w="1269"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7778" w:type="dxa"/>
            <w:gridSpan w:val="7"/>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载明专业名称及学位信息的就业协议书或就业推荐表（如果部分高校尚未下发就业协议书或就业推荐表，可提供经教务处盖章的所学专业、可授予的学位及名称，已取得学历学位证书的提供学历学位证书及认证材料）等招聘岗位要求的相关材料</w:t>
            </w:r>
          </w:p>
        </w:tc>
        <w:tc>
          <w:tcPr>
            <w:tcW w:w="1269"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7778" w:type="dxa"/>
            <w:gridSpan w:val="7"/>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教师资格证原件和复印件（是</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否</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与报考岗位专业一致）</w:t>
            </w:r>
          </w:p>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暂未取得教师资格证的2023年毕业生须承诺在试用期满转正前取得相应教师资格证书。</w:t>
            </w:r>
          </w:p>
        </w:tc>
        <w:tc>
          <w:tcPr>
            <w:tcW w:w="1269"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7778" w:type="dxa"/>
            <w:gridSpan w:val="7"/>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普通话水平测试证书   等级：(      )</w:t>
            </w:r>
          </w:p>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（注：语文岗位须二级甲等或以上）:</w:t>
            </w:r>
          </w:p>
        </w:tc>
        <w:tc>
          <w:tcPr>
            <w:tcW w:w="1269"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7778" w:type="dxa"/>
            <w:gridSpan w:val="7"/>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英语八级合格证书</w:t>
            </w:r>
            <w:r>
              <w:rPr>
                <w:rFonts w:hint="eastAsia" w:ascii="仿宋" w:hAnsi="仿宋" w:eastAsia="仿宋" w:cs="仿宋"/>
                <w:sz w:val="24"/>
                <w:szCs w:val="24"/>
                <w:vertAlign w:val="baseline"/>
                <w:lang w:val="en-US" w:eastAsia="zh-CN"/>
              </w:rPr>
              <w:sym w:font="Wingdings" w:char="00A8"/>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境外学历须提供</w:t>
            </w:r>
            <w:r>
              <w:rPr>
                <w:rFonts w:hint="default" w:ascii="仿宋" w:hAnsi="仿宋" w:eastAsia="仿宋" w:cs="仿宋"/>
                <w:sz w:val="24"/>
                <w:szCs w:val="24"/>
                <w:vertAlign w:val="baseline"/>
                <w:lang w:val="en-US" w:eastAsia="zh-CN"/>
              </w:rPr>
              <w:t>雅思7分或托福90分及以上成绩单</w:t>
            </w:r>
            <w:r>
              <w:rPr>
                <w:rFonts w:hint="eastAsia" w:ascii="仿宋" w:hAnsi="仿宋" w:eastAsia="仿宋" w:cs="仿宋"/>
                <w:sz w:val="24"/>
                <w:szCs w:val="24"/>
                <w:vertAlign w:val="baseline"/>
                <w:lang w:val="en-US" w:eastAsia="zh-CN"/>
              </w:rPr>
              <w:sym w:font="Wingdings" w:char="00A8"/>
            </w:r>
          </w:p>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(报考英语岗位的考生提供）</w:t>
            </w:r>
          </w:p>
        </w:tc>
        <w:tc>
          <w:tcPr>
            <w:tcW w:w="1269"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88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7778" w:type="dxa"/>
            <w:gridSpan w:val="7"/>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在校获奖证书等相关证明（没有，可不提供）</w:t>
            </w:r>
          </w:p>
        </w:tc>
        <w:tc>
          <w:tcPr>
            <w:tcW w:w="1269"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030" w:type="dxa"/>
            <w:gridSpan w:val="3"/>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个人承诺</w:t>
            </w:r>
          </w:p>
          <w:p>
            <w:pPr>
              <w:jc w:val="center"/>
              <w:rPr>
                <w:rFonts w:hint="eastAsia" w:ascii="仿宋" w:hAnsi="仿宋" w:eastAsia="仿宋" w:cs="仿宋"/>
                <w:sz w:val="24"/>
                <w:szCs w:val="24"/>
                <w:vertAlign w:val="baseline"/>
                <w:lang w:val="en-US" w:eastAsia="zh-CN"/>
              </w:rPr>
            </w:pPr>
          </w:p>
        </w:tc>
        <w:tc>
          <w:tcPr>
            <w:tcW w:w="7900" w:type="dxa"/>
            <w:gridSpan w:val="6"/>
            <w:vAlign w:val="center"/>
          </w:tcPr>
          <w:p>
            <w:pPr>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本人承诺以上提供的证书和材料属实，如有虚假，一经发现即取消应聘或录用资格。</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报考人签名：   </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2022年12月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030" w:type="dxa"/>
            <w:gridSpan w:val="3"/>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资格审核结果（由招聘工作小组填写）</w:t>
            </w:r>
          </w:p>
        </w:tc>
        <w:tc>
          <w:tcPr>
            <w:tcW w:w="7900" w:type="dxa"/>
            <w:gridSpan w:val="6"/>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）合格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030" w:type="dxa"/>
            <w:gridSpan w:val="3"/>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其他情况说明</w:t>
            </w:r>
          </w:p>
        </w:tc>
        <w:tc>
          <w:tcPr>
            <w:tcW w:w="7900" w:type="dxa"/>
            <w:gridSpan w:val="6"/>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030" w:type="dxa"/>
            <w:gridSpan w:val="3"/>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资格审核人员</w:t>
            </w:r>
          </w:p>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签名</w:t>
            </w:r>
          </w:p>
        </w:tc>
        <w:tc>
          <w:tcPr>
            <w:tcW w:w="7900" w:type="dxa"/>
            <w:gridSpan w:val="6"/>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2022年12月  日</w:t>
            </w:r>
          </w:p>
        </w:tc>
      </w:tr>
    </w:tbl>
    <w:p>
      <w:pPr>
        <w:spacing w:line="360" w:lineRule="auto"/>
        <w:ind w:left="210" w:leftChars="100"/>
        <w:rPr>
          <w:rFonts w:hint="eastAsia" w:ascii="宋体" w:hAnsi="宋体"/>
          <w:b w:val="0"/>
          <w:bCs w:val="0"/>
          <w:sz w:val="24"/>
          <w:szCs w:val="24"/>
          <w:highlight w:val="none"/>
        </w:rPr>
      </w:pPr>
    </w:p>
    <w:p>
      <w:pPr>
        <w:spacing w:line="360" w:lineRule="auto"/>
        <w:ind w:left="210" w:leftChars="100"/>
        <w:rPr>
          <w:rFonts w:ascii="宋体" w:hAnsi="宋体"/>
          <w:b w:val="0"/>
          <w:bCs w:val="0"/>
          <w:sz w:val="24"/>
          <w:szCs w:val="24"/>
          <w:highlight w:val="none"/>
        </w:rPr>
      </w:pPr>
      <w:r>
        <w:rPr>
          <w:rFonts w:hint="eastAsia" w:ascii="宋体" w:hAnsi="宋体"/>
          <w:b w:val="0"/>
          <w:bCs w:val="0"/>
          <w:sz w:val="24"/>
          <w:szCs w:val="24"/>
          <w:highlight w:val="none"/>
        </w:rPr>
        <w:t>注</w:t>
      </w:r>
      <w:r>
        <w:rPr>
          <w:rFonts w:ascii="宋体" w:hAnsi="宋体"/>
          <w:b w:val="0"/>
          <w:bCs w:val="0"/>
          <w:sz w:val="24"/>
          <w:szCs w:val="24"/>
          <w:highlight w:val="none"/>
        </w:rPr>
        <w:t>:1.</w:t>
      </w:r>
      <w:r>
        <w:rPr>
          <w:rFonts w:hint="eastAsia" w:ascii="宋体" w:hAnsi="宋体"/>
          <w:b w:val="0"/>
          <w:bCs w:val="0"/>
          <w:sz w:val="24"/>
          <w:szCs w:val="24"/>
          <w:highlight w:val="none"/>
        </w:rPr>
        <w:t>报考人员下载此表</w:t>
      </w:r>
      <w:r>
        <w:rPr>
          <w:rFonts w:hint="eastAsia" w:ascii="宋体" w:hAnsi="宋体"/>
          <w:b w:val="0"/>
          <w:bCs w:val="0"/>
          <w:sz w:val="24"/>
          <w:szCs w:val="24"/>
          <w:highlight w:val="none"/>
          <w:lang w:val="en-US" w:eastAsia="zh-CN"/>
        </w:rPr>
        <w:t>打印（A4双面打印）</w:t>
      </w:r>
      <w:r>
        <w:rPr>
          <w:rFonts w:hint="eastAsia" w:ascii="宋体" w:hAnsi="宋体"/>
          <w:b w:val="0"/>
          <w:bCs w:val="0"/>
          <w:sz w:val="24"/>
          <w:szCs w:val="24"/>
          <w:highlight w:val="none"/>
        </w:rPr>
        <w:t>，请自行备好以上材料原件、复印件，并填好此表于资格审核时交现场审核，材料复印件按以上顺序装订于此表背后。</w:t>
      </w:r>
    </w:p>
    <w:p>
      <w:pPr>
        <w:pStyle w:val="3"/>
        <w:widowControl/>
        <w:spacing w:beforeAutospacing="0" w:afterAutospacing="0" w:line="360" w:lineRule="auto"/>
        <w:ind w:left="210" w:leftChars="100" w:firstLine="352" w:firstLineChars="147"/>
        <w:jc w:val="both"/>
        <w:rPr>
          <w:sz w:val="24"/>
          <w:szCs w:val="24"/>
        </w:rPr>
      </w:pPr>
      <w:r>
        <w:rPr>
          <w:rFonts w:hint="eastAsia" w:ascii="宋体" w:hAnsi="宋体" w:eastAsia="宋体"/>
          <w:b w:val="0"/>
          <w:bCs w:val="0"/>
          <w:kern w:val="2"/>
          <w:sz w:val="24"/>
          <w:szCs w:val="24"/>
          <w:highlight w:val="none"/>
        </w:rPr>
        <w:t>2.所学专业未列入专业目录(没有专业代码)的考生须提供与报考岗位要求专业的主要课程基本一致的证明材料，包括课程成绩单(须有教务处盖章)、院校出具的课程对比情况说明及毕业院校设置专业的依据等。</w:t>
      </w:r>
    </w:p>
    <w:p>
      <w:pPr>
        <w:pStyle w:val="3"/>
        <w:widowControl/>
        <w:numPr>
          <w:ilvl w:val="0"/>
          <w:numId w:val="0"/>
        </w:numPr>
        <w:spacing w:beforeAutospacing="0" w:afterAutospacing="0" w:line="360" w:lineRule="auto"/>
        <w:jc w:val="both"/>
        <w:rPr>
          <w:rFonts w:hint="eastAsia" w:ascii="宋体" w:hAnsi="宋体" w:eastAsia="宋体"/>
          <w:b w:val="0"/>
          <w:bCs w:val="0"/>
          <w:kern w:val="2"/>
          <w:sz w:val="24"/>
          <w:szCs w:val="24"/>
          <w:highlight w:val="none"/>
        </w:rPr>
      </w:pPr>
    </w:p>
    <w:sectPr>
      <w:pgSz w:w="11906" w:h="16838"/>
      <w:pgMar w:top="1440"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6A096C4-0FB8-4EE2-9E03-355DA01651E1}"/>
  </w:font>
  <w:font w:name="Arial">
    <w:panose1 w:val="020B0604020202020204"/>
    <w:charset w:val="01"/>
    <w:family w:val="swiss"/>
    <w:pitch w:val="default"/>
    <w:sig w:usb0="E0002EFF" w:usb1="C000785B" w:usb2="00000009" w:usb3="00000000" w:csb0="400001FF" w:csb1="FFFF0000"/>
    <w:embedRegular r:id="rId2" w:fontKey="{427203BE-8DD7-4B60-899B-2BC9215A21F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5E0EB5CE-6E62-4C5A-AA31-1695D3F6C2C5}"/>
  </w:font>
  <w:font w:name="ˎ̥">
    <w:altName w:val="Times New Roman"/>
    <w:panose1 w:val="00000000000000000000"/>
    <w:charset w:val="00"/>
    <w:family w:val="roman"/>
    <w:pitch w:val="default"/>
    <w:sig w:usb0="00000000" w:usb1="00000000" w:usb2="00000000" w:usb3="00000000" w:csb0="00000000" w:csb1="00000000"/>
    <w:embedRegular r:id="rId4" w:fontKey="{93EE3816-422A-42E4-A77C-9C4968F145F8}"/>
  </w:font>
  <w:font w:name="方正公文小标宋">
    <w:panose1 w:val="02000500000000000000"/>
    <w:charset w:val="86"/>
    <w:family w:val="auto"/>
    <w:pitch w:val="default"/>
    <w:sig w:usb0="A00002BF" w:usb1="38CF7CFA" w:usb2="00000016" w:usb3="00000000" w:csb0="00040001" w:csb1="00000000"/>
    <w:embedRegular r:id="rId5" w:fontKey="{2F68CA65-75E7-436D-BC23-265CAAFB15CB}"/>
  </w:font>
  <w:font w:name="仿宋">
    <w:panose1 w:val="02010609060101010101"/>
    <w:charset w:val="86"/>
    <w:family w:val="auto"/>
    <w:pitch w:val="default"/>
    <w:sig w:usb0="800002BF" w:usb1="38CF7CFA" w:usb2="00000016" w:usb3="00000000" w:csb0="00040001" w:csb1="00000000"/>
    <w:embedRegular r:id="rId6" w:fontKey="{54D50146-5323-4E71-B31B-CFBF4CA6F817}"/>
  </w:font>
  <w:font w:name="楷体">
    <w:panose1 w:val="02010609060101010101"/>
    <w:charset w:val="86"/>
    <w:family w:val="auto"/>
    <w:pitch w:val="default"/>
    <w:sig w:usb0="800002BF" w:usb1="38CF7CFA" w:usb2="00000016" w:usb3="00000000" w:csb0="00040001" w:csb1="00000000"/>
    <w:embedRegular r:id="rId7" w:fontKey="{61C1BD76-16B9-45D5-8067-5E047389F1C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9EFEC"/>
    <w:multiLevelType w:val="singleLevel"/>
    <w:tmpl w:val="EB79EFE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2JlZDU1MjhiOGNiZjY1MDhlNTY5MDVlNmRmYzcifQ=="/>
  </w:docVars>
  <w:rsids>
    <w:rsidRoot w:val="338E33B6"/>
    <w:rsid w:val="01F30184"/>
    <w:rsid w:val="025762FD"/>
    <w:rsid w:val="0EE20AF5"/>
    <w:rsid w:val="12371157"/>
    <w:rsid w:val="134D4943"/>
    <w:rsid w:val="157F52EF"/>
    <w:rsid w:val="1CB82E95"/>
    <w:rsid w:val="268D7553"/>
    <w:rsid w:val="2BF20816"/>
    <w:rsid w:val="2DD218DC"/>
    <w:rsid w:val="338E33B6"/>
    <w:rsid w:val="3C0E5615"/>
    <w:rsid w:val="46050147"/>
    <w:rsid w:val="4CE17FF4"/>
    <w:rsid w:val="4DDA58D4"/>
    <w:rsid w:val="528238AF"/>
    <w:rsid w:val="53815E8A"/>
    <w:rsid w:val="5C8565F6"/>
    <w:rsid w:val="5D042FB1"/>
    <w:rsid w:val="645050CE"/>
    <w:rsid w:val="6950754C"/>
    <w:rsid w:val="7C934078"/>
    <w:rsid w:val="7D38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jc w:val="center"/>
    </w:pPr>
    <w:rPr>
      <w:rFonts w:ascii="Times New Roman" w:hAnsi="Times New Roman"/>
      <w:b/>
      <w:bCs/>
      <w:sz w:val="44"/>
      <w:szCs w:val="24"/>
    </w:rPr>
  </w:style>
  <w:style w:type="paragraph" w:styleId="3">
    <w:name w:val="Normal (Web)"/>
    <w:basedOn w:val="1"/>
    <w:qFormat/>
    <w:uiPriority w:val="99"/>
    <w:pPr>
      <w:spacing w:beforeAutospacing="1" w:afterAutospacing="1"/>
      <w:jc w:val="left"/>
    </w:pPr>
    <w:rPr>
      <w:rFonts w:asciiTheme="minorHAnsi" w:hAnsiTheme="minorHAnsi" w:eastAsiaTheme="minorEastAsia"/>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课本标题"/>
    <w:basedOn w:val="1"/>
    <w:qFormat/>
    <w:uiPriority w:val="0"/>
    <w:pPr>
      <w:spacing w:line="360" w:lineRule="auto"/>
      <w:jc w:val="center"/>
    </w:pPr>
    <w:rPr>
      <w:rFonts w:hint="eastAsia" w:ascii="宋体" w:hAnsi="宋体" w:eastAsia="微软雅黑" w:cs="宋体"/>
      <w:color w:val="0000FF"/>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2016</Words>
  <Characters>2084</Characters>
  <Lines>0</Lines>
  <Paragraphs>0</Paragraphs>
  <TotalTime>3</TotalTime>
  <ScaleCrop>false</ScaleCrop>
  <LinksUpToDate>false</LinksUpToDate>
  <CharactersWithSpaces>2373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2022-12-25T14:21:00Z</dcterms:created>
  <dc:creator>若冰</dc:creator>
  <cp:lastModifiedBy>若冰</cp:lastModifiedBy>
  <dcterms:modified xsi:type="dcterms:W3CDTF">2022-12-26T08:47:31Z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CDEE443922034332945033EA4EC07B62</vt:lpwstr>
  </property>
</Properties>
</file>