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教育类岗位面试参考教材清单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一、报考教育类小学语文、数学、英语、道德与法治、信息技术、体育、音乐、美术、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  <w:t>心理健康教育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岗位的考生面试指定以下教材：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语文为“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册，人民教育出版社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月第1版，202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数学为“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册，人民教育出版社，20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月第1次印刷”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英语</w:t>
      </w:r>
      <w:r>
        <w:rPr>
          <w:rFonts w:hint="eastAsia" w:ascii="仿宋" w:hAnsi="仿宋" w:eastAsia="仿宋" w:cs="仿宋"/>
          <w:sz w:val="32"/>
          <w:szCs w:val="32"/>
        </w:rPr>
        <w:t>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册，人民教育出版社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月第1版，202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道德与法治</w:t>
      </w:r>
      <w:r>
        <w:rPr>
          <w:rFonts w:hint="eastAsia" w:ascii="仿宋" w:hAnsi="仿宋" w:eastAsia="仿宋" w:cs="仿宋"/>
          <w:sz w:val="32"/>
          <w:szCs w:val="32"/>
        </w:rPr>
        <w:t>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册，人民教育出版社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月第1版，202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信息技术</w:t>
      </w:r>
      <w:r>
        <w:rPr>
          <w:rFonts w:hint="eastAsia" w:ascii="仿宋" w:hAnsi="仿宋" w:eastAsia="仿宋" w:cs="仿宋"/>
          <w:sz w:val="32"/>
          <w:szCs w:val="32"/>
        </w:rPr>
        <w:t>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册，河南大学出版社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河南电子音像出版社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月第1版，20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“体育与健康，5至6年级全一册，人民教育出版社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，2014年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月第1版，20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音乐</w:t>
      </w:r>
      <w:r>
        <w:rPr>
          <w:rFonts w:hint="eastAsia" w:ascii="仿宋" w:hAnsi="仿宋" w:eastAsia="仿宋" w:cs="仿宋"/>
          <w:sz w:val="32"/>
          <w:szCs w:val="32"/>
        </w:rPr>
        <w:t>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音乐（简谱），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册，人民音乐出版社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河南文艺出版社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，2014年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月北京第1版，202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月河南第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美术</w:t>
      </w:r>
      <w:r>
        <w:rPr>
          <w:rFonts w:hint="eastAsia" w:ascii="仿宋" w:hAnsi="仿宋" w:eastAsia="仿宋" w:cs="仿宋"/>
          <w:sz w:val="32"/>
          <w:szCs w:val="32"/>
        </w:rPr>
        <w:t>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册，人民教育出版社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，2014年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月第1版，202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心理健康教育为“省情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礼仪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心理健康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综合知识，六年级，大象出版社，2017年7月第3版，2022年8月第6次印刷”。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二、报考教育类初中语文、数学、英语、物理、化学、生物、道德与法治、历史、地理、体育、音乐、美术、心理健康教育、信息技术岗位的考生面试指定以下教材：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语文为“九年级上册，人民教育出版社，2018年6月第1版，2022年8月第1次印刷”；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数学为“九年级上册，华东师范大学出版社，2014年6月第一版，2021年7月河南第三十八次”；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英语为“九年级上册，外语教学与研究出版社，201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年7月第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物理为“九年级全一册，北京师范大学出版社，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2013年7月第1版，2022年7月第10次印刷”；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化学为“九年级下册，科学出版社、广东教育出版社，2004年10月第一版，2012年11月第二次修订版，2022年12月第一百零六次印刷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生物为“生物学，八年级上册，北京师范大学出版社，2013年7月第1版，2022年7月第10次印刷”；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道德与法治为“九年级上册，人民教育出版社，2021年6月第2版，2022年7月第1次印刷”；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历史为“世界历史，九年级上册，人民教育出版社， 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地理为“八年级上册，湖南教育出版社，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2002年7月第1版,2022年7月第2版第11次印刷（2022秋）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体育为“体育与健康，九年级全一册，地质出版社，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2014年7月第1版，2022年7月第9次印刷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音乐为“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音乐（简谱），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九年级上册，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人民教育出版社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201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4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3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第1版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202</w:t>
      </w:r>
      <w:r>
        <w:rPr>
          <w:rFonts w:hint="eastAsia" w:ascii="FangSong_GB2312" w:hAnsi="FangSong_GB2312" w:eastAsia="宋体" w:cs="FangSong_GB2312"/>
          <w:sz w:val="32"/>
          <w:szCs w:val="32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7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第1次印刷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美术为“九年级上册，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人民教育出版社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201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4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3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第1版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202</w:t>
      </w:r>
      <w:r>
        <w:rPr>
          <w:rFonts w:hint="eastAsia" w:ascii="FangSong_GB2312" w:hAnsi="FangSong_GB2312" w:eastAsia="宋体" w:cs="FangSong_GB2312"/>
          <w:sz w:val="32"/>
          <w:szCs w:val="32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8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第1次印刷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心理健康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为“心理健康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新科技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综合知识，九年级，大象出版社，201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2022年8月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信息技术为“九年级上册，河南科学技术出版社，20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次印刷”。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报考教育类高中语文、数学、英语、物理、化学、生物、思想政治、历史、地理岗位的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考生面试指定以下教材：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语文为“必修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册，人民教育出版社，2019年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月第1版,2021年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数学为“必修第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册，人民教育出版社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A版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，2019年6月第1版，2021年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英语为“必修第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册，人民教育出版社，2019年6月第1版，202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年6月第1次印刷”；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物理为“必修第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册，人民教育出版社，2019年6月第1版，2021年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化学为“必修第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册，人民教育出版社，2019年6月第1版，2021年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生物为“生物学，必修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2遗传与进化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，人民教育出版社，2019年6月第1版，2021年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思想政治为“必修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2经济与社会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，人民教育出版社，202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年7月第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版，202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历史为：“必修中外历史纲要（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），人民教育出版社，2019年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地理为“必修第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册，人民教育出版社，2019年6月第1版，2021年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报考教育类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特殊教育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学校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音乐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岗位的考生面试指定以下教材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音乐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为“第十三册，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人民教育出版社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1994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月第1版，202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8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月第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次印刷”。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jYzZDU2ZGIwNzlmZjhhNWQ1OWRhOGM3MGE0N2MifQ=="/>
  </w:docVars>
  <w:rsids>
    <w:rsidRoot w:val="29E8540D"/>
    <w:rsid w:val="024912E2"/>
    <w:rsid w:val="03567E5C"/>
    <w:rsid w:val="03991DF6"/>
    <w:rsid w:val="03BA504A"/>
    <w:rsid w:val="03D8291E"/>
    <w:rsid w:val="04B861EF"/>
    <w:rsid w:val="04E11CA6"/>
    <w:rsid w:val="056F2E0E"/>
    <w:rsid w:val="06732DD2"/>
    <w:rsid w:val="06D03D80"/>
    <w:rsid w:val="0701218C"/>
    <w:rsid w:val="09C21DD0"/>
    <w:rsid w:val="0C201306"/>
    <w:rsid w:val="0C88488C"/>
    <w:rsid w:val="0C9569EB"/>
    <w:rsid w:val="0E8926CB"/>
    <w:rsid w:val="0EAC0C2F"/>
    <w:rsid w:val="104A4BA3"/>
    <w:rsid w:val="11E132E5"/>
    <w:rsid w:val="1371777C"/>
    <w:rsid w:val="13F866C4"/>
    <w:rsid w:val="14706BA3"/>
    <w:rsid w:val="16B03286"/>
    <w:rsid w:val="17171557"/>
    <w:rsid w:val="17F84EE5"/>
    <w:rsid w:val="19042DBF"/>
    <w:rsid w:val="1AF5284A"/>
    <w:rsid w:val="1B030668"/>
    <w:rsid w:val="1B1E1106"/>
    <w:rsid w:val="1B561746"/>
    <w:rsid w:val="1C2F44E7"/>
    <w:rsid w:val="1CF07EF0"/>
    <w:rsid w:val="1D0600A4"/>
    <w:rsid w:val="1F080EE6"/>
    <w:rsid w:val="2029215C"/>
    <w:rsid w:val="23556F79"/>
    <w:rsid w:val="24E8740E"/>
    <w:rsid w:val="251B113D"/>
    <w:rsid w:val="25BC1737"/>
    <w:rsid w:val="263C0693"/>
    <w:rsid w:val="29E8540D"/>
    <w:rsid w:val="2AD04692"/>
    <w:rsid w:val="2AD37216"/>
    <w:rsid w:val="2DBA03F4"/>
    <w:rsid w:val="2E50117F"/>
    <w:rsid w:val="2EC533D9"/>
    <w:rsid w:val="2FF05140"/>
    <w:rsid w:val="30093CDB"/>
    <w:rsid w:val="32FA3DAF"/>
    <w:rsid w:val="3330332D"/>
    <w:rsid w:val="334D3EDF"/>
    <w:rsid w:val="350D15E3"/>
    <w:rsid w:val="358A4672"/>
    <w:rsid w:val="39275621"/>
    <w:rsid w:val="39557F91"/>
    <w:rsid w:val="397D1296"/>
    <w:rsid w:val="39AE76A2"/>
    <w:rsid w:val="3B5A188F"/>
    <w:rsid w:val="3C674DB9"/>
    <w:rsid w:val="3CF7310E"/>
    <w:rsid w:val="3EEA4CD8"/>
    <w:rsid w:val="3F2C6CD4"/>
    <w:rsid w:val="42057F6C"/>
    <w:rsid w:val="42240004"/>
    <w:rsid w:val="42ED4213"/>
    <w:rsid w:val="432B58BF"/>
    <w:rsid w:val="44390965"/>
    <w:rsid w:val="468C64C8"/>
    <w:rsid w:val="477136AE"/>
    <w:rsid w:val="4A01737A"/>
    <w:rsid w:val="4A1E3AF5"/>
    <w:rsid w:val="4F050174"/>
    <w:rsid w:val="4FB60BC2"/>
    <w:rsid w:val="4FCE7CFE"/>
    <w:rsid w:val="502344EE"/>
    <w:rsid w:val="5060129E"/>
    <w:rsid w:val="50C3182D"/>
    <w:rsid w:val="51855714"/>
    <w:rsid w:val="524349D3"/>
    <w:rsid w:val="53486019"/>
    <w:rsid w:val="543602A8"/>
    <w:rsid w:val="552B174F"/>
    <w:rsid w:val="557E18F6"/>
    <w:rsid w:val="55A0038E"/>
    <w:rsid w:val="55BA4C76"/>
    <w:rsid w:val="56B7773E"/>
    <w:rsid w:val="5806686B"/>
    <w:rsid w:val="59A71CEC"/>
    <w:rsid w:val="5A2A46CB"/>
    <w:rsid w:val="5BBB382C"/>
    <w:rsid w:val="5C606182"/>
    <w:rsid w:val="5C853E3A"/>
    <w:rsid w:val="5E954808"/>
    <w:rsid w:val="5E9842F9"/>
    <w:rsid w:val="5F0A25D8"/>
    <w:rsid w:val="5F37766E"/>
    <w:rsid w:val="5F742670"/>
    <w:rsid w:val="5F781A34"/>
    <w:rsid w:val="6381535B"/>
    <w:rsid w:val="638E5CCA"/>
    <w:rsid w:val="64460353"/>
    <w:rsid w:val="64D43BB1"/>
    <w:rsid w:val="655A2308"/>
    <w:rsid w:val="658C7FE7"/>
    <w:rsid w:val="66D6776C"/>
    <w:rsid w:val="68823B6B"/>
    <w:rsid w:val="69026F3E"/>
    <w:rsid w:val="69EB0E52"/>
    <w:rsid w:val="6A0C5B77"/>
    <w:rsid w:val="6A22716C"/>
    <w:rsid w:val="6AB46793"/>
    <w:rsid w:val="6C611E8C"/>
    <w:rsid w:val="6C7B6B79"/>
    <w:rsid w:val="6DC077A5"/>
    <w:rsid w:val="6F6F4C02"/>
    <w:rsid w:val="6FF46241"/>
    <w:rsid w:val="71632544"/>
    <w:rsid w:val="72565C05"/>
    <w:rsid w:val="72881DC8"/>
    <w:rsid w:val="72DC25AE"/>
    <w:rsid w:val="74CC3446"/>
    <w:rsid w:val="74E70CEB"/>
    <w:rsid w:val="76724FD8"/>
    <w:rsid w:val="770B068C"/>
    <w:rsid w:val="77E048EF"/>
    <w:rsid w:val="798E3ED6"/>
    <w:rsid w:val="7A0470F7"/>
    <w:rsid w:val="7A6A69D0"/>
    <w:rsid w:val="7B4B2905"/>
    <w:rsid w:val="7BBD38D0"/>
    <w:rsid w:val="7BC9569A"/>
    <w:rsid w:val="7D066BA5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keepNext/>
      <w:keepLines/>
      <w:spacing w:line="360" w:lineRule="exact"/>
      <w:ind w:left="0" w:firstLine="0" w:firstLineChars="0"/>
      <w:jc w:val="left"/>
      <w:outlineLvl w:val="1"/>
    </w:pPr>
    <w:rPr>
      <w:rFonts w:ascii="Cambria" w:hAnsi="Cambria"/>
      <w:bCs/>
      <w:sz w:val="21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4"/>
    <w:next w:val="1"/>
    <w:qFormat/>
    <w:uiPriority w:val="39"/>
    <w:pPr>
      <w:spacing w:line="360" w:lineRule="auto"/>
      <w:ind w:left="0"/>
      <w:jc w:val="left"/>
    </w:pPr>
    <w:rPr>
      <w:rFonts w:ascii="Calibri" w:hAnsi="Calibri" w:eastAsia="宋体" w:cs="Calibri"/>
      <w:b/>
      <w:smallCaps/>
      <w:sz w:val="24"/>
      <w:szCs w:val="20"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1647</Words>
  <Characters>1878</Characters>
  <Lines>0</Lines>
  <Paragraphs>0</Paragraphs>
  <TotalTime>8</TotalTime>
  <ScaleCrop>false</ScaleCrop>
  <LinksUpToDate>false</LinksUpToDate>
  <CharactersWithSpaces>1887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2022-02-25T08:47:00Z</dcterms:created>
  <dc:creator>Dell</dc:creator>
  <cp:lastModifiedBy>Dell</cp:lastModifiedBy>
  <dcterms:modified xsi:type="dcterms:W3CDTF">2023-03-03T06:57:12Z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33124D7DD0BA4EFD97D94754C155CDB7</vt:lpwstr>
  </property>
</Properties>
</file>